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B9B" w:rsidRPr="00647B9B" w:rsidRDefault="00647B9B" w:rsidP="00E65C65">
      <w:pPr>
        <w:pStyle w:val="En-tte"/>
        <w:tabs>
          <w:tab w:val="clear" w:pos="4536"/>
          <w:tab w:val="clear" w:pos="9072"/>
        </w:tabs>
      </w:pPr>
    </w:p>
    <w:p w:rsidR="007D593A" w:rsidRPr="00647B9B" w:rsidRDefault="009A51E6" w:rsidP="007D593A">
      <w:pPr>
        <w:jc w:val="center"/>
        <w:rPr>
          <w:rFonts w:asciiTheme="minorHAnsi" w:hAnsiTheme="minorHAnsi"/>
          <w:i/>
          <w:sz w:val="8"/>
          <w:szCs w:val="20"/>
        </w:rPr>
      </w:pPr>
      <w:r w:rsidRPr="00F86348">
        <w:rPr>
          <w:rFonts w:ascii="Verdana" w:hAnsi="Verdana"/>
          <w:b/>
          <w:noProof/>
          <w:color w:val="004661"/>
          <w:lang w:eastAsia="fr-FR"/>
        </w:rPr>
        <w:drawing>
          <wp:anchor distT="0" distB="0" distL="114300" distR="114300" simplePos="0" relativeHeight="251663360" behindDoc="0" locked="0" layoutInCell="1" allowOverlap="1" wp14:anchorId="0584C793" wp14:editId="51E916D0">
            <wp:simplePos x="0" y="0"/>
            <wp:positionH relativeFrom="column">
              <wp:posOffset>0</wp:posOffset>
            </wp:positionH>
            <wp:positionV relativeFrom="paragraph">
              <wp:posOffset>64770</wp:posOffset>
            </wp:positionV>
            <wp:extent cx="1261745" cy="533400"/>
            <wp:effectExtent l="0" t="0" r="0" b="0"/>
            <wp:wrapSquare wrapText="bothSides"/>
            <wp:docPr id="219" name="Image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HU quadr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51E6" w:rsidRDefault="009A51E6" w:rsidP="007D593A">
      <w:pPr>
        <w:jc w:val="center"/>
        <w:rPr>
          <w:rFonts w:asciiTheme="minorHAnsi" w:hAnsiTheme="minorHAnsi"/>
          <w:i/>
          <w:szCs w:val="20"/>
        </w:rPr>
      </w:pPr>
    </w:p>
    <w:p w:rsidR="009A51E6" w:rsidRDefault="009A51E6" w:rsidP="007D593A">
      <w:pPr>
        <w:jc w:val="center"/>
        <w:rPr>
          <w:rFonts w:asciiTheme="minorHAnsi" w:hAnsiTheme="minorHAnsi"/>
          <w:i/>
          <w:szCs w:val="20"/>
        </w:rPr>
      </w:pPr>
    </w:p>
    <w:p w:rsidR="009A51E6" w:rsidRDefault="009A51E6" w:rsidP="007D593A">
      <w:pPr>
        <w:jc w:val="center"/>
        <w:rPr>
          <w:rFonts w:asciiTheme="minorHAnsi" w:hAnsiTheme="minorHAnsi"/>
          <w:i/>
          <w:szCs w:val="20"/>
        </w:rPr>
      </w:pPr>
    </w:p>
    <w:p w:rsidR="009A51E6" w:rsidRDefault="009A51E6" w:rsidP="007D593A">
      <w:pPr>
        <w:jc w:val="center"/>
        <w:rPr>
          <w:rFonts w:asciiTheme="minorHAnsi" w:hAnsiTheme="minorHAnsi"/>
          <w:i/>
          <w:szCs w:val="20"/>
        </w:rPr>
      </w:pPr>
    </w:p>
    <w:p w:rsidR="009A51E6" w:rsidRPr="006B2A4F" w:rsidRDefault="009A51E6" w:rsidP="009A51E6">
      <w:pPr>
        <w:tabs>
          <w:tab w:val="left" w:pos="3630"/>
        </w:tabs>
        <w:jc w:val="center"/>
        <w:rPr>
          <w:rFonts w:ascii="Verdana" w:hAnsi="Verdana"/>
          <w:b/>
          <w:color w:val="004661"/>
          <w:sz w:val="28"/>
        </w:rPr>
      </w:pPr>
      <w:r>
        <w:rPr>
          <w:rFonts w:ascii="Verdana" w:hAnsi="Verdana"/>
          <w:b/>
          <w:color w:val="004661"/>
          <w:sz w:val="28"/>
        </w:rPr>
        <w:t>DEMANDE D’ACCES AU DOSSIER MEDICAL D’UNE PERSONNE DECEDEE</w:t>
      </w:r>
    </w:p>
    <w:p w:rsidR="009A51E6" w:rsidRDefault="009A51E6" w:rsidP="007D593A">
      <w:pPr>
        <w:jc w:val="center"/>
        <w:rPr>
          <w:rFonts w:asciiTheme="minorHAnsi" w:hAnsiTheme="minorHAnsi"/>
          <w:i/>
          <w:szCs w:val="20"/>
        </w:rPr>
      </w:pPr>
    </w:p>
    <w:p w:rsidR="007D593A" w:rsidRPr="00647B9B" w:rsidRDefault="007D593A" w:rsidP="007D593A">
      <w:pPr>
        <w:jc w:val="center"/>
        <w:rPr>
          <w:rFonts w:asciiTheme="minorHAnsi" w:hAnsiTheme="minorHAnsi"/>
          <w:i/>
          <w:szCs w:val="20"/>
        </w:rPr>
      </w:pPr>
      <w:r w:rsidRPr="00647B9B">
        <w:rPr>
          <w:rFonts w:asciiTheme="minorHAnsi" w:hAnsiTheme="minorHAnsi"/>
          <w:i/>
          <w:szCs w:val="20"/>
        </w:rPr>
        <w:t xml:space="preserve">Imprimé à retourner </w:t>
      </w:r>
      <w:r w:rsidRPr="001C5FD0">
        <w:rPr>
          <w:rFonts w:asciiTheme="minorHAnsi" w:hAnsiTheme="minorHAnsi"/>
          <w:i/>
          <w:szCs w:val="20"/>
          <w:u w:val="single"/>
        </w:rPr>
        <w:t>rempli et signé</w:t>
      </w:r>
      <w:r w:rsidRPr="00647B9B">
        <w:rPr>
          <w:rFonts w:asciiTheme="minorHAnsi" w:hAnsiTheme="minorHAnsi"/>
          <w:i/>
          <w:szCs w:val="20"/>
        </w:rPr>
        <w:t xml:space="preserve"> au</w:t>
      </w:r>
    </w:p>
    <w:p w:rsidR="007D593A" w:rsidRPr="00CE620F" w:rsidRDefault="007D593A" w:rsidP="007D593A">
      <w:pPr>
        <w:jc w:val="center"/>
        <w:rPr>
          <w:b/>
          <w:i/>
        </w:rPr>
      </w:pPr>
      <w:r w:rsidRPr="00CE620F">
        <w:rPr>
          <w:b/>
          <w:i/>
        </w:rPr>
        <w:t>CHU de SAINT-ETIENNE - DIRECTION DES USAGERS    -    Demande de dossier médical    -    42 055 SAINT-ETIENNE Cedex 2</w:t>
      </w:r>
    </w:p>
    <w:p w:rsidR="007D593A" w:rsidRDefault="007D593A" w:rsidP="007D593A">
      <w:pPr>
        <w:jc w:val="center"/>
        <w:rPr>
          <w:b/>
          <w:i/>
          <w:color w:val="548DD4" w:themeColor="text2" w:themeTint="99"/>
          <w:u w:val="single"/>
        </w:rPr>
      </w:pPr>
      <w:r>
        <w:rPr>
          <w:b/>
          <w:i/>
        </w:rPr>
        <w:t xml:space="preserve">ou par mail : </w:t>
      </w:r>
      <w:hyperlink r:id="rId9" w:history="1">
        <w:r w:rsidR="009A0300" w:rsidRPr="00777F79">
          <w:rPr>
            <w:rStyle w:val="Lienhypertexte"/>
            <w:b/>
            <w:i/>
            <w14:textOutline w14:w="9525" w14:cap="rnd" w14:cmpd="sng" w14:algn="ctr">
              <w14:noFill/>
              <w14:prstDash w14:val="solid"/>
              <w14:bevel/>
            </w14:textOutline>
          </w:rPr>
          <w:t>direction.usagers@chu-st-etienne.fr</w:t>
        </w:r>
      </w:hyperlink>
    </w:p>
    <w:p w:rsidR="007D593A" w:rsidRPr="006E75B2" w:rsidRDefault="007D593A" w:rsidP="007D593A">
      <w:pPr>
        <w:jc w:val="center"/>
        <w:rPr>
          <w:rFonts w:asciiTheme="minorHAnsi" w:hAnsiTheme="minorHAnsi"/>
          <w:b/>
          <w:color w:val="FF0000"/>
          <w:sz w:val="8"/>
          <w:szCs w:val="20"/>
        </w:rPr>
      </w:pPr>
    </w:p>
    <w:p w:rsidR="00682DA5" w:rsidRPr="00647B9B" w:rsidRDefault="00682DA5" w:rsidP="00682DA5">
      <w:pPr>
        <w:jc w:val="center"/>
        <w:rPr>
          <w:rFonts w:asciiTheme="minorHAnsi" w:hAnsiTheme="minorHAnsi"/>
          <w:b/>
          <w:color w:val="FF0000"/>
          <w:szCs w:val="20"/>
        </w:rPr>
      </w:pPr>
      <w:r w:rsidRPr="00647B9B">
        <w:rPr>
          <w:rFonts w:asciiTheme="minorHAnsi" w:hAnsiTheme="minorHAnsi"/>
          <w:b/>
          <w:color w:val="FF0000"/>
          <w:szCs w:val="20"/>
        </w:rPr>
        <w:t xml:space="preserve">Merci d’accompagner votre demande </w:t>
      </w:r>
      <w:r>
        <w:rPr>
          <w:rFonts w:asciiTheme="minorHAnsi" w:hAnsiTheme="minorHAnsi"/>
          <w:b/>
          <w:color w:val="FF0000"/>
          <w:szCs w:val="20"/>
        </w:rPr>
        <w:t xml:space="preserve">des justificatifs nécessaires </w:t>
      </w:r>
      <w:r w:rsidRPr="00DE2FF9">
        <w:rPr>
          <w:rFonts w:asciiTheme="minorHAnsi" w:hAnsiTheme="minorHAnsi"/>
          <w:i/>
          <w:color w:val="FF0000"/>
          <w:sz w:val="18"/>
          <w:szCs w:val="20"/>
        </w:rPr>
        <w:t>(voir au verso</w:t>
      </w:r>
      <w:r w:rsidR="00B41FBF">
        <w:rPr>
          <w:rFonts w:asciiTheme="minorHAnsi" w:hAnsiTheme="minorHAnsi"/>
          <w:i/>
          <w:color w:val="FF0000"/>
          <w:sz w:val="18"/>
          <w:szCs w:val="20"/>
        </w:rPr>
        <w:t>)</w:t>
      </w:r>
    </w:p>
    <w:p w:rsidR="006E75B2" w:rsidRPr="006E75B2" w:rsidRDefault="006E75B2" w:rsidP="006B6862">
      <w:pPr>
        <w:jc w:val="center"/>
        <w:rPr>
          <w:rFonts w:asciiTheme="minorHAnsi" w:hAnsiTheme="minorHAnsi"/>
          <w:b/>
          <w:color w:val="FF0000"/>
          <w:sz w:val="8"/>
          <w:szCs w:val="20"/>
        </w:rPr>
      </w:pPr>
    </w:p>
    <w:p w:rsidR="006E75B2" w:rsidRPr="00475430" w:rsidRDefault="006E75B2" w:rsidP="00317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rPr>
          <w:rFonts w:asciiTheme="minorHAnsi" w:hAnsiTheme="minorHAnsi"/>
          <w:szCs w:val="20"/>
        </w:rPr>
      </w:pPr>
      <w:r w:rsidRPr="006E75B2">
        <w:rPr>
          <w:rFonts w:asciiTheme="minorHAnsi" w:hAnsiTheme="minorHAnsi"/>
          <w:b/>
          <w:szCs w:val="20"/>
        </w:rPr>
        <w:t>Identité et coordonnées</w:t>
      </w:r>
      <w:r w:rsidR="00F05F84">
        <w:rPr>
          <w:rFonts w:asciiTheme="minorHAnsi" w:hAnsiTheme="minorHAnsi"/>
          <w:b/>
          <w:szCs w:val="20"/>
        </w:rPr>
        <w:t xml:space="preserve"> </w:t>
      </w:r>
      <w:r w:rsidRPr="006E75B2">
        <w:rPr>
          <w:rFonts w:asciiTheme="minorHAnsi" w:hAnsiTheme="minorHAnsi"/>
          <w:b/>
          <w:szCs w:val="20"/>
        </w:rPr>
        <w:t xml:space="preserve">du </w:t>
      </w:r>
      <w:r w:rsidR="00BB61CA" w:rsidRPr="00475430">
        <w:rPr>
          <w:rFonts w:asciiTheme="minorHAnsi" w:hAnsiTheme="minorHAnsi"/>
          <w:b/>
          <w:szCs w:val="20"/>
        </w:rPr>
        <w:t>demandeur</w:t>
      </w:r>
      <w:r w:rsidR="00F05F84" w:rsidRPr="00475430">
        <w:rPr>
          <w:rFonts w:asciiTheme="minorHAnsi" w:hAnsiTheme="minorHAnsi"/>
          <w:b/>
          <w:szCs w:val="20"/>
        </w:rPr>
        <w:t xml:space="preserve"> </w:t>
      </w:r>
      <w:r w:rsidRPr="00475430">
        <w:rPr>
          <w:rFonts w:asciiTheme="minorHAnsi" w:hAnsiTheme="minorHAnsi"/>
          <w:b/>
          <w:szCs w:val="20"/>
        </w:rPr>
        <w:t>:</w:t>
      </w:r>
    </w:p>
    <w:p w:rsidR="00BE03C2" w:rsidRPr="00647B9B" w:rsidRDefault="00BE03C2" w:rsidP="00BE03C2">
      <w:pPr>
        <w:rPr>
          <w:rFonts w:asciiTheme="minorHAnsi" w:hAnsiTheme="minorHAnsi"/>
          <w:szCs w:val="20"/>
        </w:rPr>
      </w:pPr>
      <w:r w:rsidRPr="00647B9B">
        <w:rPr>
          <w:rFonts w:asciiTheme="minorHAnsi" w:hAnsiTheme="minorHAnsi"/>
          <w:szCs w:val="20"/>
        </w:rPr>
        <w:t>Nom</w:t>
      </w:r>
      <w:r>
        <w:rPr>
          <w:rFonts w:asciiTheme="minorHAnsi" w:hAnsiTheme="minorHAnsi"/>
          <w:szCs w:val="20"/>
        </w:rPr>
        <w:t xml:space="preserve"> de naissance</w:t>
      </w:r>
      <w:r w:rsidRPr="00647B9B">
        <w:rPr>
          <w:rFonts w:asciiTheme="minorHAnsi" w:hAnsiTheme="minorHAnsi"/>
          <w:szCs w:val="20"/>
        </w:rPr>
        <w:t xml:space="preserve"> : ......................................................................... Nom </w:t>
      </w:r>
      <w:r>
        <w:rPr>
          <w:rFonts w:asciiTheme="minorHAnsi" w:hAnsiTheme="minorHAnsi"/>
          <w:szCs w:val="20"/>
        </w:rPr>
        <w:t>d'usage</w:t>
      </w:r>
      <w:r w:rsidRPr="00647B9B">
        <w:rPr>
          <w:rFonts w:asciiTheme="minorHAnsi" w:hAnsiTheme="minorHAnsi"/>
          <w:szCs w:val="20"/>
        </w:rPr>
        <w:t> : ..................................................................................</w:t>
      </w:r>
    </w:p>
    <w:p w:rsidR="00B32E90" w:rsidRPr="006E75B2" w:rsidRDefault="00B32E90" w:rsidP="00647B9B">
      <w:pPr>
        <w:rPr>
          <w:rFonts w:asciiTheme="minorHAnsi" w:hAnsiTheme="minorHAnsi"/>
          <w:szCs w:val="20"/>
        </w:rPr>
      </w:pPr>
      <w:r w:rsidRPr="006E75B2">
        <w:rPr>
          <w:rFonts w:asciiTheme="minorHAnsi" w:hAnsiTheme="minorHAnsi"/>
          <w:szCs w:val="20"/>
        </w:rPr>
        <w:t xml:space="preserve">Prénom : </w:t>
      </w:r>
      <w:r w:rsidR="006E75B2">
        <w:rPr>
          <w:rFonts w:asciiTheme="minorHAnsi" w:hAnsiTheme="minorHAnsi"/>
          <w:szCs w:val="20"/>
        </w:rPr>
        <w:t>........................................................................</w:t>
      </w:r>
      <w:r w:rsidR="006B6862">
        <w:rPr>
          <w:rFonts w:asciiTheme="minorHAnsi" w:hAnsiTheme="minorHAnsi"/>
          <w:szCs w:val="20"/>
        </w:rPr>
        <w:t>......</w:t>
      </w:r>
      <w:r w:rsidR="006E75B2">
        <w:rPr>
          <w:rFonts w:asciiTheme="minorHAnsi" w:hAnsiTheme="minorHAnsi"/>
          <w:szCs w:val="20"/>
        </w:rPr>
        <w:t>...</w:t>
      </w:r>
    </w:p>
    <w:p w:rsidR="00B32E90" w:rsidRPr="006E75B2" w:rsidRDefault="00B32E90" w:rsidP="00647B9B">
      <w:pPr>
        <w:rPr>
          <w:rFonts w:asciiTheme="minorHAnsi" w:hAnsiTheme="minorHAnsi"/>
          <w:szCs w:val="20"/>
        </w:rPr>
      </w:pPr>
      <w:r w:rsidRPr="006E75B2">
        <w:rPr>
          <w:rFonts w:asciiTheme="minorHAnsi" w:hAnsiTheme="minorHAnsi"/>
          <w:szCs w:val="20"/>
        </w:rPr>
        <w:t xml:space="preserve">Date et lieu de naissance : </w:t>
      </w:r>
      <w:r w:rsidR="006E75B2">
        <w:rPr>
          <w:rFonts w:asciiTheme="minorHAnsi" w:hAnsiTheme="minorHAnsi"/>
          <w:szCs w:val="20"/>
        </w:rPr>
        <w:t>............/............</w:t>
      </w:r>
      <w:r w:rsidR="006E75B2" w:rsidRPr="006E75B2">
        <w:rPr>
          <w:rFonts w:asciiTheme="minorHAnsi" w:hAnsiTheme="minorHAnsi"/>
          <w:szCs w:val="20"/>
        </w:rPr>
        <w:t>/</w:t>
      </w:r>
      <w:r w:rsidR="006E75B2">
        <w:rPr>
          <w:rFonts w:asciiTheme="minorHAnsi" w:hAnsiTheme="minorHAnsi"/>
          <w:szCs w:val="20"/>
        </w:rPr>
        <w:t>............</w:t>
      </w:r>
      <w:r w:rsidRPr="006E75B2">
        <w:rPr>
          <w:rFonts w:asciiTheme="minorHAnsi" w:hAnsiTheme="minorHAnsi"/>
          <w:szCs w:val="20"/>
        </w:rPr>
        <w:t xml:space="preserve"> </w:t>
      </w:r>
      <w:r w:rsidR="006E75B2">
        <w:rPr>
          <w:rFonts w:asciiTheme="minorHAnsi" w:hAnsiTheme="minorHAnsi"/>
          <w:szCs w:val="20"/>
        </w:rPr>
        <w:tab/>
      </w:r>
      <w:r w:rsidR="006E75B2">
        <w:rPr>
          <w:rFonts w:asciiTheme="minorHAnsi" w:hAnsiTheme="minorHAnsi"/>
          <w:szCs w:val="20"/>
        </w:rPr>
        <w:tab/>
      </w:r>
      <w:proofErr w:type="gramStart"/>
      <w:r w:rsidRPr="006E75B2">
        <w:rPr>
          <w:rFonts w:asciiTheme="minorHAnsi" w:hAnsiTheme="minorHAnsi"/>
          <w:szCs w:val="20"/>
        </w:rPr>
        <w:t>à</w:t>
      </w:r>
      <w:proofErr w:type="gramEnd"/>
      <w:r w:rsidRPr="006E75B2">
        <w:rPr>
          <w:rFonts w:asciiTheme="minorHAnsi" w:hAnsiTheme="minorHAnsi"/>
          <w:szCs w:val="20"/>
        </w:rPr>
        <w:t xml:space="preserve"> </w:t>
      </w:r>
      <w:r w:rsidR="006E75B2">
        <w:rPr>
          <w:rFonts w:asciiTheme="minorHAnsi" w:hAnsiTheme="minorHAnsi"/>
          <w:szCs w:val="20"/>
        </w:rPr>
        <w:t>.................................................</w:t>
      </w:r>
      <w:r w:rsidR="00647B9B">
        <w:rPr>
          <w:rFonts w:asciiTheme="minorHAnsi" w:hAnsiTheme="minorHAnsi"/>
          <w:szCs w:val="20"/>
        </w:rPr>
        <w:t>.......</w:t>
      </w:r>
      <w:r w:rsidR="006E75B2">
        <w:rPr>
          <w:rFonts w:asciiTheme="minorHAnsi" w:hAnsiTheme="minorHAnsi"/>
          <w:szCs w:val="20"/>
        </w:rPr>
        <w:t>.........</w:t>
      </w:r>
      <w:r w:rsidR="00647B9B">
        <w:rPr>
          <w:rFonts w:asciiTheme="minorHAnsi" w:hAnsiTheme="minorHAnsi"/>
          <w:szCs w:val="20"/>
        </w:rPr>
        <w:t>.</w:t>
      </w:r>
      <w:r w:rsidR="006E75B2">
        <w:rPr>
          <w:rFonts w:asciiTheme="minorHAnsi" w:hAnsiTheme="minorHAnsi"/>
          <w:szCs w:val="20"/>
        </w:rPr>
        <w:t>..............................................</w:t>
      </w:r>
    </w:p>
    <w:p w:rsidR="00B32E90" w:rsidRPr="006E75B2" w:rsidRDefault="00B32E90" w:rsidP="00647B9B">
      <w:pPr>
        <w:rPr>
          <w:rFonts w:asciiTheme="minorHAnsi" w:hAnsiTheme="minorHAnsi"/>
          <w:szCs w:val="20"/>
        </w:rPr>
      </w:pPr>
      <w:r w:rsidRPr="006E75B2">
        <w:rPr>
          <w:rFonts w:asciiTheme="minorHAnsi" w:hAnsiTheme="minorHAnsi"/>
          <w:szCs w:val="20"/>
        </w:rPr>
        <w:t xml:space="preserve">Numéro de téléphone : </w:t>
      </w:r>
      <w:r w:rsidR="006E75B2">
        <w:rPr>
          <w:rFonts w:asciiTheme="minorHAnsi" w:hAnsiTheme="minorHAnsi"/>
          <w:szCs w:val="20"/>
        </w:rPr>
        <w:t>............</w:t>
      </w:r>
      <w:r w:rsidRPr="006E75B2">
        <w:rPr>
          <w:rFonts w:asciiTheme="minorHAnsi" w:hAnsiTheme="minorHAnsi"/>
          <w:szCs w:val="20"/>
        </w:rPr>
        <w:t>/</w:t>
      </w:r>
      <w:r w:rsidR="006E75B2">
        <w:rPr>
          <w:rFonts w:asciiTheme="minorHAnsi" w:hAnsiTheme="minorHAnsi"/>
          <w:szCs w:val="20"/>
        </w:rPr>
        <w:t>............</w:t>
      </w:r>
      <w:r w:rsidRPr="006E75B2">
        <w:rPr>
          <w:rFonts w:asciiTheme="minorHAnsi" w:hAnsiTheme="minorHAnsi"/>
          <w:szCs w:val="20"/>
        </w:rPr>
        <w:t>/</w:t>
      </w:r>
      <w:r w:rsidR="006E75B2">
        <w:rPr>
          <w:rFonts w:asciiTheme="minorHAnsi" w:hAnsiTheme="minorHAnsi"/>
          <w:szCs w:val="20"/>
        </w:rPr>
        <w:t>............</w:t>
      </w:r>
      <w:r w:rsidRPr="006E75B2">
        <w:rPr>
          <w:rFonts w:asciiTheme="minorHAnsi" w:hAnsiTheme="minorHAnsi"/>
          <w:szCs w:val="20"/>
        </w:rPr>
        <w:t>/</w:t>
      </w:r>
      <w:r w:rsidR="006E75B2">
        <w:rPr>
          <w:rFonts w:asciiTheme="minorHAnsi" w:hAnsiTheme="minorHAnsi"/>
          <w:szCs w:val="20"/>
        </w:rPr>
        <w:t>............</w:t>
      </w:r>
      <w:r w:rsidRPr="006E75B2">
        <w:rPr>
          <w:rFonts w:asciiTheme="minorHAnsi" w:hAnsiTheme="minorHAnsi"/>
          <w:szCs w:val="20"/>
        </w:rPr>
        <w:t>/</w:t>
      </w:r>
      <w:r w:rsidR="006E75B2">
        <w:rPr>
          <w:rFonts w:asciiTheme="minorHAnsi" w:hAnsiTheme="minorHAnsi"/>
          <w:szCs w:val="20"/>
        </w:rPr>
        <w:t>............</w:t>
      </w:r>
    </w:p>
    <w:p w:rsidR="006E75B2" w:rsidRDefault="00B32E90" w:rsidP="00647B9B">
      <w:pPr>
        <w:rPr>
          <w:rFonts w:asciiTheme="minorHAnsi" w:hAnsiTheme="minorHAnsi"/>
          <w:szCs w:val="20"/>
        </w:rPr>
      </w:pPr>
      <w:r w:rsidRPr="006E75B2">
        <w:rPr>
          <w:rFonts w:asciiTheme="minorHAnsi" w:hAnsiTheme="minorHAnsi"/>
          <w:szCs w:val="20"/>
        </w:rPr>
        <w:t>Adresse :</w:t>
      </w:r>
      <w:r w:rsidR="006E75B2">
        <w:rPr>
          <w:rFonts w:asciiTheme="minorHAnsi" w:hAnsiTheme="minorHAnsi"/>
          <w:szCs w:val="20"/>
        </w:rPr>
        <w:t xml:space="preserve"> ...........................................................................................................................................</w:t>
      </w:r>
      <w:r w:rsidR="00647B9B">
        <w:rPr>
          <w:rFonts w:asciiTheme="minorHAnsi" w:hAnsiTheme="minorHAnsi"/>
          <w:szCs w:val="20"/>
        </w:rPr>
        <w:t>.............</w:t>
      </w:r>
      <w:r w:rsidR="006E75B2">
        <w:rPr>
          <w:rFonts w:asciiTheme="minorHAnsi" w:hAnsiTheme="minorHAnsi"/>
          <w:szCs w:val="20"/>
        </w:rPr>
        <w:t>.............................................</w:t>
      </w:r>
    </w:p>
    <w:p w:rsidR="006E75B2" w:rsidRDefault="006E75B2" w:rsidP="00647B9B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............................................................................................................................................................</w:t>
      </w:r>
      <w:r w:rsidR="00647B9B">
        <w:rPr>
          <w:rFonts w:asciiTheme="minorHAnsi" w:hAnsiTheme="minorHAnsi"/>
          <w:szCs w:val="20"/>
        </w:rPr>
        <w:t>...............</w:t>
      </w:r>
      <w:r>
        <w:rPr>
          <w:rFonts w:asciiTheme="minorHAnsi" w:hAnsiTheme="minorHAnsi"/>
          <w:szCs w:val="20"/>
        </w:rPr>
        <w:t>..........................................</w:t>
      </w:r>
    </w:p>
    <w:p w:rsidR="000C1C47" w:rsidRDefault="000C1C47" w:rsidP="000C1C47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Email :</w:t>
      </w:r>
      <w:r w:rsidRPr="00C80D1E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>.........................................................................................................................................................................................................</w:t>
      </w:r>
    </w:p>
    <w:p w:rsidR="00682DA5" w:rsidRDefault="00682DA5" w:rsidP="00647B9B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Lien avec le patient décédé</w:t>
      </w:r>
      <w:proofErr w:type="gramStart"/>
      <w:r>
        <w:rPr>
          <w:rFonts w:asciiTheme="minorHAnsi" w:hAnsiTheme="minorHAnsi"/>
          <w:szCs w:val="20"/>
        </w:rPr>
        <w:t> :.......................................................................................................................................................................</w:t>
      </w:r>
      <w:proofErr w:type="gramEnd"/>
    </w:p>
    <w:p w:rsidR="00682DA5" w:rsidRDefault="00682DA5" w:rsidP="00647B9B">
      <w:pPr>
        <w:rPr>
          <w:rFonts w:asciiTheme="minorHAnsi" w:hAnsiTheme="minorHAnsi"/>
          <w:szCs w:val="20"/>
        </w:rPr>
      </w:pPr>
    </w:p>
    <w:p w:rsidR="00682DA5" w:rsidRDefault="00682DA5" w:rsidP="00317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rPr>
          <w:rFonts w:asciiTheme="minorHAnsi" w:hAnsiTheme="minorHAnsi"/>
          <w:szCs w:val="20"/>
        </w:rPr>
      </w:pPr>
      <w:r w:rsidRPr="006E75B2">
        <w:rPr>
          <w:rFonts w:asciiTheme="minorHAnsi" w:hAnsiTheme="minorHAnsi"/>
          <w:b/>
          <w:szCs w:val="20"/>
        </w:rPr>
        <w:t xml:space="preserve">Identité </w:t>
      </w:r>
      <w:r>
        <w:rPr>
          <w:rFonts w:asciiTheme="minorHAnsi" w:hAnsiTheme="minorHAnsi"/>
          <w:b/>
          <w:szCs w:val="20"/>
        </w:rPr>
        <w:t>du patient décédé concerné par la demande</w:t>
      </w:r>
      <w:r w:rsidRPr="006E75B2">
        <w:rPr>
          <w:rFonts w:asciiTheme="minorHAnsi" w:hAnsiTheme="minorHAnsi"/>
          <w:b/>
          <w:szCs w:val="20"/>
        </w:rPr>
        <w:t xml:space="preserve"> :</w:t>
      </w:r>
    </w:p>
    <w:p w:rsidR="00682DA5" w:rsidRPr="00647B9B" w:rsidRDefault="00682DA5" w:rsidP="00682DA5">
      <w:pPr>
        <w:rPr>
          <w:rFonts w:asciiTheme="minorHAnsi" w:hAnsiTheme="minorHAnsi"/>
          <w:szCs w:val="20"/>
        </w:rPr>
      </w:pPr>
      <w:r w:rsidRPr="00647B9B">
        <w:rPr>
          <w:rFonts w:asciiTheme="minorHAnsi" w:hAnsiTheme="minorHAnsi"/>
          <w:szCs w:val="20"/>
        </w:rPr>
        <w:t xml:space="preserve">Nom : ....................................................................................... </w:t>
      </w:r>
      <w:r>
        <w:rPr>
          <w:rFonts w:asciiTheme="minorHAnsi" w:hAnsiTheme="minorHAnsi"/>
          <w:szCs w:val="20"/>
        </w:rPr>
        <w:t>Prénom</w:t>
      </w:r>
      <w:r w:rsidRPr="00647B9B">
        <w:rPr>
          <w:rFonts w:asciiTheme="minorHAnsi" w:hAnsiTheme="minorHAnsi"/>
          <w:szCs w:val="20"/>
        </w:rPr>
        <w:t xml:space="preserve"> : </w:t>
      </w:r>
      <w:r>
        <w:rPr>
          <w:rFonts w:asciiTheme="minorHAnsi" w:hAnsiTheme="minorHAnsi"/>
          <w:szCs w:val="20"/>
        </w:rPr>
        <w:t>.................</w:t>
      </w:r>
      <w:r w:rsidRPr="00647B9B">
        <w:rPr>
          <w:rFonts w:asciiTheme="minorHAnsi" w:hAnsiTheme="minorHAnsi"/>
          <w:szCs w:val="20"/>
        </w:rPr>
        <w:t>..................................................................................</w:t>
      </w:r>
    </w:p>
    <w:p w:rsidR="00682DA5" w:rsidRDefault="00682DA5" w:rsidP="00682DA5">
      <w:pPr>
        <w:rPr>
          <w:rFonts w:asciiTheme="minorHAnsi" w:hAnsiTheme="minorHAnsi"/>
          <w:szCs w:val="20"/>
        </w:rPr>
      </w:pPr>
      <w:r w:rsidRPr="006E75B2">
        <w:rPr>
          <w:rFonts w:asciiTheme="minorHAnsi" w:hAnsiTheme="minorHAnsi"/>
          <w:szCs w:val="20"/>
        </w:rPr>
        <w:t xml:space="preserve">Date et lieu de naissance : </w:t>
      </w:r>
      <w:r>
        <w:rPr>
          <w:rFonts w:asciiTheme="minorHAnsi" w:hAnsiTheme="minorHAnsi"/>
          <w:szCs w:val="20"/>
        </w:rPr>
        <w:t>............/............</w:t>
      </w:r>
      <w:r w:rsidRPr="006E75B2">
        <w:rPr>
          <w:rFonts w:asciiTheme="minorHAnsi" w:hAnsiTheme="minorHAnsi"/>
          <w:szCs w:val="20"/>
        </w:rPr>
        <w:t>/</w:t>
      </w:r>
      <w:r>
        <w:rPr>
          <w:rFonts w:asciiTheme="minorHAnsi" w:hAnsiTheme="minorHAnsi"/>
          <w:szCs w:val="20"/>
        </w:rPr>
        <w:t>............</w:t>
      </w:r>
      <w:r w:rsidRPr="006E75B2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proofErr w:type="gramStart"/>
      <w:r w:rsidRPr="006E75B2">
        <w:rPr>
          <w:rFonts w:asciiTheme="minorHAnsi" w:hAnsiTheme="minorHAnsi"/>
          <w:szCs w:val="20"/>
        </w:rPr>
        <w:t>à</w:t>
      </w:r>
      <w:proofErr w:type="gramEnd"/>
      <w:r w:rsidRPr="006E75B2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>................................................................................................................</w:t>
      </w:r>
    </w:p>
    <w:p w:rsidR="00682DA5" w:rsidRPr="006E75B2" w:rsidRDefault="00682DA5" w:rsidP="00682DA5">
      <w:pPr>
        <w:rPr>
          <w:rFonts w:asciiTheme="minorHAnsi" w:hAnsiTheme="minorHAnsi"/>
          <w:szCs w:val="20"/>
        </w:rPr>
      </w:pPr>
      <w:r w:rsidRPr="006E75B2">
        <w:rPr>
          <w:rFonts w:asciiTheme="minorHAnsi" w:hAnsiTheme="minorHAnsi"/>
          <w:szCs w:val="20"/>
        </w:rPr>
        <w:t xml:space="preserve">Date et lieu </w:t>
      </w:r>
      <w:r>
        <w:rPr>
          <w:rFonts w:asciiTheme="minorHAnsi" w:hAnsiTheme="minorHAnsi"/>
          <w:szCs w:val="20"/>
        </w:rPr>
        <w:t>du décès</w:t>
      </w:r>
      <w:r w:rsidRPr="006E75B2">
        <w:rPr>
          <w:rFonts w:asciiTheme="minorHAnsi" w:hAnsiTheme="minorHAnsi"/>
          <w:szCs w:val="20"/>
        </w:rPr>
        <w:t xml:space="preserve"> : </w:t>
      </w:r>
      <w:r>
        <w:rPr>
          <w:rFonts w:asciiTheme="minorHAnsi" w:hAnsiTheme="minorHAnsi"/>
          <w:szCs w:val="20"/>
        </w:rPr>
        <w:t>............/............</w:t>
      </w:r>
      <w:r w:rsidRPr="006E75B2">
        <w:rPr>
          <w:rFonts w:asciiTheme="minorHAnsi" w:hAnsiTheme="minorHAnsi"/>
          <w:szCs w:val="20"/>
        </w:rPr>
        <w:t>/</w:t>
      </w:r>
      <w:r>
        <w:rPr>
          <w:rFonts w:asciiTheme="minorHAnsi" w:hAnsiTheme="minorHAnsi"/>
          <w:szCs w:val="20"/>
        </w:rPr>
        <w:t>............</w:t>
      </w:r>
      <w:r w:rsidRPr="006E75B2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ab/>
      </w:r>
      <w:r>
        <w:rPr>
          <w:rFonts w:asciiTheme="minorHAnsi" w:hAnsiTheme="minorHAnsi"/>
          <w:szCs w:val="20"/>
        </w:rPr>
        <w:tab/>
      </w:r>
      <w:proofErr w:type="gramStart"/>
      <w:r w:rsidRPr="006E75B2">
        <w:rPr>
          <w:rFonts w:asciiTheme="minorHAnsi" w:hAnsiTheme="minorHAnsi"/>
          <w:szCs w:val="20"/>
        </w:rPr>
        <w:t>à</w:t>
      </w:r>
      <w:proofErr w:type="gramEnd"/>
      <w:r w:rsidRPr="006E75B2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>................................................................................................................</w:t>
      </w:r>
    </w:p>
    <w:p w:rsidR="00682DA5" w:rsidRDefault="00682DA5" w:rsidP="00682DA5">
      <w:pPr>
        <w:rPr>
          <w:rFonts w:asciiTheme="minorHAnsi" w:hAnsiTheme="minorHAnsi"/>
          <w:szCs w:val="20"/>
        </w:rPr>
      </w:pPr>
    </w:p>
    <w:p w:rsidR="00682DA5" w:rsidRDefault="00682DA5" w:rsidP="00317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rPr>
          <w:rFonts w:asciiTheme="minorHAnsi" w:hAnsiTheme="minorHAnsi"/>
          <w:szCs w:val="20"/>
        </w:rPr>
      </w:pPr>
      <w:r>
        <w:rPr>
          <w:rFonts w:asciiTheme="minorHAnsi" w:hAnsiTheme="minorHAnsi"/>
          <w:b/>
          <w:szCs w:val="20"/>
        </w:rPr>
        <w:t xml:space="preserve">Motif de la demande </w:t>
      </w:r>
      <w:r w:rsidRPr="00BB61CA">
        <w:rPr>
          <w:rFonts w:asciiTheme="minorHAnsi" w:hAnsiTheme="minorHAnsi"/>
          <w:i/>
          <w:sz w:val="18"/>
          <w:szCs w:val="20"/>
        </w:rPr>
        <w:t>(voir au verso)</w:t>
      </w:r>
      <w:r>
        <w:rPr>
          <w:rFonts w:asciiTheme="minorHAnsi" w:hAnsiTheme="minorHAnsi"/>
          <w:b/>
          <w:szCs w:val="20"/>
        </w:rPr>
        <w:t xml:space="preserve"> </w:t>
      </w:r>
      <w:r w:rsidRPr="006E75B2">
        <w:rPr>
          <w:rFonts w:asciiTheme="minorHAnsi" w:hAnsiTheme="minorHAnsi"/>
          <w:b/>
          <w:szCs w:val="20"/>
        </w:rPr>
        <w:t>:</w:t>
      </w:r>
    </w:p>
    <w:p w:rsidR="006C1FAD" w:rsidRPr="00682DA5" w:rsidRDefault="006C1FAD" w:rsidP="006C1FAD">
      <w:pPr>
        <w:pStyle w:val="Paragraphedeliste"/>
        <w:numPr>
          <w:ilvl w:val="0"/>
          <w:numId w:val="3"/>
        </w:numPr>
        <w:spacing w:after="0" w:line="240" w:lineRule="auto"/>
        <w:ind w:left="357" w:hanging="357"/>
        <w:rPr>
          <w:szCs w:val="20"/>
        </w:rPr>
      </w:pPr>
      <w:r>
        <w:rPr>
          <w:rFonts w:eastAsia="Times New Roman" w:cs="Arial"/>
          <w:szCs w:val="20"/>
          <w:lang w:eastAsia="fr-FR"/>
        </w:rPr>
        <w:t>Conna</w:t>
      </w:r>
      <w:r w:rsidR="00160185">
        <w:rPr>
          <w:rFonts w:eastAsia="Times New Roman" w:cs="Arial"/>
          <w:szCs w:val="20"/>
          <w:lang w:eastAsia="fr-FR"/>
        </w:rPr>
        <w:t>î</w:t>
      </w:r>
      <w:r>
        <w:rPr>
          <w:rFonts w:eastAsia="Times New Roman" w:cs="Arial"/>
          <w:szCs w:val="20"/>
          <w:lang w:eastAsia="fr-FR"/>
        </w:rPr>
        <w:t>tre les causes de la mort</w:t>
      </w:r>
    </w:p>
    <w:p w:rsidR="006C1FAD" w:rsidRPr="006C1FAD" w:rsidRDefault="006C1FAD" w:rsidP="006C1FAD">
      <w:pPr>
        <w:pStyle w:val="Paragraphedeliste"/>
        <w:numPr>
          <w:ilvl w:val="0"/>
          <w:numId w:val="3"/>
        </w:numPr>
        <w:spacing w:after="0" w:line="240" w:lineRule="auto"/>
        <w:ind w:left="357" w:hanging="357"/>
        <w:rPr>
          <w:szCs w:val="20"/>
        </w:rPr>
      </w:pPr>
      <w:r>
        <w:rPr>
          <w:rFonts w:eastAsia="Times New Roman" w:cs="Arial"/>
          <w:szCs w:val="20"/>
          <w:lang w:eastAsia="fr-FR"/>
        </w:rPr>
        <w:t>Défendre la mémoire du défunt :</w:t>
      </w:r>
    </w:p>
    <w:p w:rsidR="006C1FAD" w:rsidRDefault="006C1FAD" w:rsidP="006C1FAD">
      <w:pPr>
        <w:pStyle w:val="Retraitcorpsdetexte"/>
        <w:ind w:firstLine="357"/>
      </w:pPr>
      <w:r w:rsidRPr="006C1FAD">
        <w:t>Précisez : ……………………………………………………………………………………………………………………………………</w:t>
      </w:r>
      <w:r>
        <w:t>.......</w:t>
      </w:r>
      <w:r w:rsidRPr="006C1FAD">
        <w:t>…………………</w:t>
      </w:r>
      <w:proofErr w:type="gramStart"/>
      <w:r w:rsidRPr="006C1FAD">
        <w:t>…….</w:t>
      </w:r>
      <w:proofErr w:type="gramEnd"/>
      <w:r w:rsidRPr="006C1FAD">
        <w:t>.………………...</w:t>
      </w:r>
    </w:p>
    <w:p w:rsidR="006C1FAD" w:rsidRPr="006C1FAD" w:rsidRDefault="006C1FAD" w:rsidP="006C1FAD">
      <w:pPr>
        <w:pStyle w:val="Retraitcorpsdetexte"/>
        <w:ind w:firstLine="357"/>
      </w:pPr>
      <w:r>
        <w:t>..............................................................................................................................................................................................................</w:t>
      </w:r>
    </w:p>
    <w:p w:rsidR="00682DA5" w:rsidRPr="00682DA5" w:rsidRDefault="00682DA5" w:rsidP="00682DA5">
      <w:pPr>
        <w:pStyle w:val="Paragraphedeliste"/>
        <w:numPr>
          <w:ilvl w:val="0"/>
          <w:numId w:val="3"/>
        </w:numPr>
        <w:spacing w:after="0" w:line="240" w:lineRule="auto"/>
        <w:ind w:left="357" w:hanging="357"/>
        <w:rPr>
          <w:szCs w:val="20"/>
        </w:rPr>
      </w:pPr>
      <w:r>
        <w:rPr>
          <w:rFonts w:eastAsia="Times New Roman" w:cs="Arial"/>
          <w:szCs w:val="20"/>
          <w:lang w:eastAsia="fr-FR"/>
        </w:rPr>
        <w:t>Faire valoir mes droits :</w:t>
      </w:r>
    </w:p>
    <w:p w:rsidR="006C1FAD" w:rsidRDefault="006C1FAD" w:rsidP="006C1FAD">
      <w:pPr>
        <w:pStyle w:val="Retraitcorpsdetexte"/>
        <w:ind w:left="360" w:firstLine="0"/>
      </w:pPr>
      <w:r w:rsidRPr="006C1FAD">
        <w:t>Précisez : ……………………………………………………………………………………………………………………………………</w:t>
      </w:r>
      <w:r>
        <w:t>.......</w:t>
      </w:r>
      <w:r w:rsidRPr="006C1FAD">
        <w:t>…………………</w:t>
      </w:r>
      <w:proofErr w:type="gramStart"/>
      <w:r w:rsidRPr="006C1FAD">
        <w:t>…….</w:t>
      </w:r>
      <w:proofErr w:type="gramEnd"/>
      <w:r w:rsidRPr="006C1FAD">
        <w:t>.………………...</w:t>
      </w:r>
    </w:p>
    <w:p w:rsidR="006C1FAD" w:rsidRPr="006C1FAD" w:rsidRDefault="006C1FAD" w:rsidP="006C1FAD">
      <w:pPr>
        <w:pStyle w:val="Retraitcorpsdetexte"/>
        <w:ind w:left="360" w:firstLine="0"/>
      </w:pPr>
      <w:r>
        <w:t>..............................................................................................................................................................................................................</w:t>
      </w:r>
    </w:p>
    <w:p w:rsidR="006E75B2" w:rsidRPr="00BB61CA" w:rsidRDefault="006E75B2" w:rsidP="00BB61CA">
      <w:pPr>
        <w:pStyle w:val="En-tte"/>
        <w:tabs>
          <w:tab w:val="clear" w:pos="4536"/>
          <w:tab w:val="clear" w:pos="9072"/>
        </w:tabs>
        <w:rPr>
          <w:szCs w:val="20"/>
        </w:rPr>
      </w:pPr>
    </w:p>
    <w:p w:rsidR="006E75B2" w:rsidRDefault="006E75B2" w:rsidP="00317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rPr>
          <w:rFonts w:asciiTheme="minorHAnsi" w:hAnsiTheme="minorHAnsi"/>
          <w:szCs w:val="20"/>
        </w:rPr>
      </w:pPr>
      <w:r w:rsidRPr="006E75B2">
        <w:rPr>
          <w:rFonts w:asciiTheme="minorHAnsi" w:hAnsiTheme="minorHAnsi"/>
          <w:b/>
          <w:szCs w:val="20"/>
        </w:rPr>
        <w:t xml:space="preserve">Détail du/des séjour(s) concerné(s) par </w:t>
      </w:r>
      <w:r w:rsidR="000958E6">
        <w:rPr>
          <w:rFonts w:asciiTheme="minorHAnsi" w:hAnsiTheme="minorHAnsi"/>
          <w:b/>
          <w:szCs w:val="20"/>
        </w:rPr>
        <w:t>la</w:t>
      </w:r>
      <w:r w:rsidRPr="006E75B2">
        <w:rPr>
          <w:rFonts w:asciiTheme="minorHAnsi" w:hAnsiTheme="minorHAnsi"/>
          <w:b/>
          <w:szCs w:val="20"/>
        </w:rPr>
        <w:t xml:space="preserve"> demande </w:t>
      </w:r>
      <w:r w:rsidR="006C1FAD" w:rsidRPr="00160185">
        <w:rPr>
          <w:rFonts w:asciiTheme="minorHAnsi" w:hAnsiTheme="minorHAnsi"/>
          <w:i/>
          <w:szCs w:val="20"/>
        </w:rPr>
        <w:t>(à titre indicatif, le motif de la demande prévaut)</w:t>
      </w:r>
      <w:r w:rsidR="006C1FAD">
        <w:rPr>
          <w:rFonts w:asciiTheme="minorHAnsi" w:hAnsiTheme="minorHAnsi"/>
          <w:b/>
          <w:szCs w:val="20"/>
        </w:rPr>
        <w:t xml:space="preserve"> </w:t>
      </w:r>
      <w:r w:rsidRPr="006E75B2">
        <w:rPr>
          <w:rFonts w:asciiTheme="minorHAnsi" w:hAnsiTheme="minorHAnsi"/>
          <w:b/>
          <w:szCs w:val="20"/>
        </w:rPr>
        <w:t>:</w:t>
      </w:r>
    </w:p>
    <w:tbl>
      <w:tblPr>
        <w:tblStyle w:val="Grilledutableau"/>
        <w:tblW w:w="10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6293"/>
      </w:tblGrid>
      <w:tr w:rsidR="006E75B2" w:rsidRPr="006E75B2" w:rsidTr="00BB61CA">
        <w:trPr>
          <w:trHeight w:val="125"/>
        </w:trPr>
        <w:tc>
          <w:tcPr>
            <w:tcW w:w="4535" w:type="dxa"/>
          </w:tcPr>
          <w:p w:rsidR="00B32E90" w:rsidRPr="006E75B2" w:rsidRDefault="00B32E90" w:rsidP="001C5FD0">
            <w:pPr>
              <w:rPr>
                <w:rFonts w:asciiTheme="minorHAnsi" w:hAnsiTheme="minorHAnsi"/>
                <w:szCs w:val="20"/>
              </w:rPr>
            </w:pPr>
            <w:r w:rsidRPr="006E75B2">
              <w:rPr>
                <w:rFonts w:asciiTheme="minorHAnsi" w:hAnsiTheme="minorHAnsi"/>
                <w:szCs w:val="20"/>
                <w:u w:val="single"/>
              </w:rPr>
              <w:t>Date</w:t>
            </w:r>
            <w:r w:rsidR="00BB61CA">
              <w:rPr>
                <w:rFonts w:asciiTheme="minorHAnsi" w:hAnsiTheme="minorHAnsi"/>
                <w:szCs w:val="20"/>
                <w:u w:val="single"/>
              </w:rPr>
              <w:t>(s)</w:t>
            </w:r>
            <w:r w:rsidR="001C5FD0">
              <w:rPr>
                <w:rFonts w:asciiTheme="minorHAnsi" w:hAnsiTheme="minorHAnsi"/>
                <w:szCs w:val="20"/>
                <w:u w:val="single"/>
              </w:rPr>
              <w:t xml:space="preserve"> </w:t>
            </w:r>
            <w:r w:rsidR="00BB61CA">
              <w:rPr>
                <w:rFonts w:asciiTheme="minorHAnsi" w:hAnsiTheme="minorHAnsi"/>
                <w:szCs w:val="20"/>
                <w:u w:val="single"/>
              </w:rPr>
              <w:t>:</w:t>
            </w:r>
          </w:p>
        </w:tc>
        <w:tc>
          <w:tcPr>
            <w:tcW w:w="6293" w:type="dxa"/>
          </w:tcPr>
          <w:p w:rsidR="00B32E90" w:rsidRPr="006E75B2" w:rsidRDefault="00B32E90" w:rsidP="00BB61CA">
            <w:pPr>
              <w:rPr>
                <w:rFonts w:asciiTheme="minorHAnsi" w:hAnsiTheme="minorHAnsi"/>
                <w:szCs w:val="20"/>
                <w:u w:val="single"/>
              </w:rPr>
            </w:pPr>
            <w:r w:rsidRPr="006E75B2">
              <w:rPr>
                <w:rFonts w:asciiTheme="minorHAnsi" w:hAnsiTheme="minorHAnsi"/>
                <w:szCs w:val="20"/>
                <w:u w:val="single"/>
              </w:rPr>
              <w:t>Service(s) concerné(s)</w:t>
            </w:r>
            <w:r w:rsidR="00BB61CA">
              <w:rPr>
                <w:rFonts w:asciiTheme="minorHAnsi" w:hAnsiTheme="minorHAnsi"/>
                <w:szCs w:val="20"/>
                <w:u w:val="single"/>
              </w:rPr>
              <w:t> :</w:t>
            </w:r>
          </w:p>
        </w:tc>
      </w:tr>
      <w:tr w:rsidR="006E75B2" w:rsidRPr="006E75B2" w:rsidTr="00BB61CA">
        <w:trPr>
          <w:trHeight w:val="113"/>
        </w:trPr>
        <w:tc>
          <w:tcPr>
            <w:tcW w:w="4535" w:type="dxa"/>
          </w:tcPr>
          <w:p w:rsidR="006E75B2" w:rsidRPr="006E75B2" w:rsidRDefault="006E75B2" w:rsidP="00647B9B">
            <w:pPr>
              <w:rPr>
                <w:rFonts w:asciiTheme="minorHAnsi" w:hAnsiTheme="minorHAnsi"/>
                <w:szCs w:val="20"/>
                <w:u w:val="single"/>
              </w:rPr>
            </w:pPr>
            <w:r w:rsidRPr="006E75B2">
              <w:rPr>
                <w:rFonts w:asciiTheme="minorHAnsi" w:hAnsiTheme="minorHAnsi"/>
                <w:szCs w:val="20"/>
              </w:rPr>
              <w:t xml:space="preserve">Séjour du </w:t>
            </w:r>
            <w:r>
              <w:rPr>
                <w:rFonts w:asciiTheme="minorHAnsi" w:hAnsiTheme="minorHAnsi"/>
                <w:szCs w:val="20"/>
              </w:rPr>
              <w:t>........./.........</w:t>
            </w:r>
            <w:r w:rsidRPr="006E75B2">
              <w:rPr>
                <w:rFonts w:asciiTheme="minorHAnsi" w:hAnsiTheme="minorHAnsi"/>
                <w:szCs w:val="20"/>
              </w:rPr>
              <w:t>/</w:t>
            </w:r>
            <w:r>
              <w:rPr>
                <w:rFonts w:asciiTheme="minorHAnsi" w:hAnsiTheme="minorHAnsi"/>
                <w:szCs w:val="20"/>
              </w:rPr>
              <w:t>.........</w:t>
            </w:r>
            <w:r w:rsidRPr="006E75B2">
              <w:rPr>
                <w:rFonts w:asciiTheme="minorHAnsi" w:hAnsiTheme="minorHAnsi"/>
                <w:szCs w:val="20"/>
              </w:rPr>
              <w:t xml:space="preserve">au </w:t>
            </w:r>
            <w:r>
              <w:rPr>
                <w:rFonts w:asciiTheme="minorHAnsi" w:hAnsiTheme="minorHAnsi"/>
                <w:szCs w:val="20"/>
              </w:rPr>
              <w:t>........./.........</w:t>
            </w:r>
            <w:r w:rsidRPr="006E75B2">
              <w:rPr>
                <w:rFonts w:asciiTheme="minorHAnsi" w:hAnsiTheme="minorHAnsi"/>
                <w:szCs w:val="20"/>
              </w:rPr>
              <w:t>/</w:t>
            </w:r>
            <w:r>
              <w:rPr>
                <w:rFonts w:asciiTheme="minorHAnsi" w:hAnsiTheme="minorHAnsi"/>
                <w:szCs w:val="20"/>
              </w:rPr>
              <w:t>.........</w:t>
            </w:r>
          </w:p>
        </w:tc>
        <w:tc>
          <w:tcPr>
            <w:tcW w:w="6293" w:type="dxa"/>
            <w:tcBorders>
              <w:left w:val="nil"/>
            </w:tcBorders>
          </w:tcPr>
          <w:p w:rsidR="006E75B2" w:rsidRPr="00647B9B" w:rsidRDefault="006E75B2" w:rsidP="00647B9B">
            <w:pPr>
              <w:pStyle w:val="En-tte"/>
              <w:tabs>
                <w:tab w:val="clear" w:pos="4536"/>
                <w:tab w:val="clear" w:pos="9072"/>
              </w:tabs>
              <w:rPr>
                <w:szCs w:val="20"/>
              </w:rPr>
            </w:pPr>
            <w:r w:rsidRPr="00647B9B">
              <w:rPr>
                <w:szCs w:val="20"/>
              </w:rPr>
              <w:t>...........................................................................................................................</w:t>
            </w:r>
          </w:p>
        </w:tc>
      </w:tr>
      <w:tr w:rsidR="006E75B2" w:rsidRPr="006E75B2" w:rsidTr="00BB61CA">
        <w:trPr>
          <w:trHeight w:val="113"/>
        </w:trPr>
        <w:tc>
          <w:tcPr>
            <w:tcW w:w="4535" w:type="dxa"/>
          </w:tcPr>
          <w:p w:rsidR="006E75B2" w:rsidRPr="006E75B2" w:rsidRDefault="006E75B2" w:rsidP="00647B9B">
            <w:pPr>
              <w:rPr>
                <w:rFonts w:asciiTheme="minorHAnsi" w:hAnsiTheme="minorHAnsi"/>
                <w:szCs w:val="20"/>
                <w:u w:val="single"/>
              </w:rPr>
            </w:pPr>
            <w:r w:rsidRPr="006E75B2">
              <w:rPr>
                <w:rFonts w:asciiTheme="minorHAnsi" w:hAnsiTheme="minorHAnsi"/>
                <w:szCs w:val="20"/>
              </w:rPr>
              <w:t xml:space="preserve">Séjour du </w:t>
            </w:r>
            <w:r>
              <w:rPr>
                <w:rFonts w:asciiTheme="minorHAnsi" w:hAnsiTheme="minorHAnsi"/>
                <w:szCs w:val="20"/>
              </w:rPr>
              <w:t>........./.........</w:t>
            </w:r>
            <w:r w:rsidRPr="006E75B2">
              <w:rPr>
                <w:rFonts w:asciiTheme="minorHAnsi" w:hAnsiTheme="minorHAnsi"/>
                <w:szCs w:val="20"/>
              </w:rPr>
              <w:t>/</w:t>
            </w:r>
            <w:r>
              <w:rPr>
                <w:rFonts w:asciiTheme="minorHAnsi" w:hAnsiTheme="minorHAnsi"/>
                <w:szCs w:val="20"/>
              </w:rPr>
              <w:t>.........</w:t>
            </w:r>
            <w:r w:rsidRPr="006E75B2">
              <w:rPr>
                <w:rFonts w:asciiTheme="minorHAnsi" w:hAnsiTheme="minorHAnsi"/>
                <w:szCs w:val="20"/>
              </w:rPr>
              <w:t xml:space="preserve">au </w:t>
            </w:r>
            <w:r>
              <w:rPr>
                <w:rFonts w:asciiTheme="minorHAnsi" w:hAnsiTheme="minorHAnsi"/>
                <w:szCs w:val="20"/>
              </w:rPr>
              <w:t>........./.........</w:t>
            </w:r>
            <w:r w:rsidRPr="006E75B2">
              <w:rPr>
                <w:rFonts w:asciiTheme="minorHAnsi" w:hAnsiTheme="minorHAnsi"/>
                <w:szCs w:val="20"/>
              </w:rPr>
              <w:t>/</w:t>
            </w:r>
            <w:r>
              <w:rPr>
                <w:rFonts w:asciiTheme="minorHAnsi" w:hAnsiTheme="minorHAnsi"/>
                <w:szCs w:val="20"/>
              </w:rPr>
              <w:t>.........</w:t>
            </w:r>
          </w:p>
        </w:tc>
        <w:tc>
          <w:tcPr>
            <w:tcW w:w="6293" w:type="dxa"/>
            <w:tcBorders>
              <w:left w:val="nil"/>
            </w:tcBorders>
          </w:tcPr>
          <w:p w:rsidR="006E75B2" w:rsidRDefault="006E75B2" w:rsidP="00647B9B">
            <w:r w:rsidRPr="00E913A3">
              <w:rPr>
                <w:rFonts w:asciiTheme="minorHAnsi" w:hAnsiTheme="minorHAnsi"/>
                <w:szCs w:val="20"/>
              </w:rPr>
              <w:t>................................................................................</w:t>
            </w:r>
            <w:r>
              <w:rPr>
                <w:rFonts w:asciiTheme="minorHAnsi" w:hAnsiTheme="minorHAnsi"/>
                <w:szCs w:val="20"/>
              </w:rPr>
              <w:t>...........................................</w:t>
            </w:r>
          </w:p>
        </w:tc>
      </w:tr>
      <w:tr w:rsidR="006E75B2" w:rsidRPr="006E75B2" w:rsidTr="00BB61CA">
        <w:trPr>
          <w:trHeight w:val="113"/>
        </w:trPr>
        <w:tc>
          <w:tcPr>
            <w:tcW w:w="4535" w:type="dxa"/>
          </w:tcPr>
          <w:p w:rsidR="006E75B2" w:rsidRPr="006E75B2" w:rsidRDefault="006E75B2" w:rsidP="00647B9B">
            <w:pPr>
              <w:rPr>
                <w:rFonts w:asciiTheme="minorHAnsi" w:hAnsiTheme="minorHAnsi"/>
                <w:szCs w:val="20"/>
                <w:u w:val="single"/>
              </w:rPr>
            </w:pPr>
            <w:r w:rsidRPr="006E75B2">
              <w:rPr>
                <w:rFonts w:asciiTheme="minorHAnsi" w:hAnsiTheme="minorHAnsi"/>
                <w:szCs w:val="20"/>
              </w:rPr>
              <w:t xml:space="preserve">Séjour du </w:t>
            </w:r>
            <w:r>
              <w:rPr>
                <w:rFonts w:asciiTheme="minorHAnsi" w:hAnsiTheme="minorHAnsi"/>
                <w:szCs w:val="20"/>
              </w:rPr>
              <w:t>........./.........</w:t>
            </w:r>
            <w:r w:rsidRPr="006E75B2">
              <w:rPr>
                <w:rFonts w:asciiTheme="minorHAnsi" w:hAnsiTheme="minorHAnsi"/>
                <w:szCs w:val="20"/>
              </w:rPr>
              <w:t>/</w:t>
            </w:r>
            <w:r>
              <w:rPr>
                <w:rFonts w:asciiTheme="minorHAnsi" w:hAnsiTheme="minorHAnsi"/>
                <w:szCs w:val="20"/>
              </w:rPr>
              <w:t>.........</w:t>
            </w:r>
            <w:r w:rsidRPr="006E75B2">
              <w:rPr>
                <w:rFonts w:asciiTheme="minorHAnsi" w:hAnsiTheme="minorHAnsi"/>
                <w:szCs w:val="20"/>
              </w:rPr>
              <w:t xml:space="preserve">au </w:t>
            </w:r>
            <w:r>
              <w:rPr>
                <w:rFonts w:asciiTheme="minorHAnsi" w:hAnsiTheme="minorHAnsi"/>
                <w:szCs w:val="20"/>
              </w:rPr>
              <w:t>........./.........</w:t>
            </w:r>
            <w:r w:rsidRPr="006E75B2">
              <w:rPr>
                <w:rFonts w:asciiTheme="minorHAnsi" w:hAnsiTheme="minorHAnsi"/>
                <w:szCs w:val="20"/>
              </w:rPr>
              <w:t>/</w:t>
            </w:r>
            <w:r>
              <w:rPr>
                <w:rFonts w:asciiTheme="minorHAnsi" w:hAnsiTheme="minorHAnsi"/>
                <w:szCs w:val="20"/>
              </w:rPr>
              <w:t>.........</w:t>
            </w:r>
          </w:p>
        </w:tc>
        <w:tc>
          <w:tcPr>
            <w:tcW w:w="6293" w:type="dxa"/>
            <w:tcBorders>
              <w:left w:val="nil"/>
            </w:tcBorders>
          </w:tcPr>
          <w:p w:rsidR="006E75B2" w:rsidRDefault="006E75B2" w:rsidP="00647B9B">
            <w:r w:rsidRPr="00E913A3">
              <w:rPr>
                <w:rFonts w:asciiTheme="minorHAnsi" w:hAnsiTheme="minorHAnsi"/>
                <w:szCs w:val="20"/>
              </w:rPr>
              <w:t>................................................................................</w:t>
            </w:r>
            <w:r>
              <w:rPr>
                <w:rFonts w:asciiTheme="minorHAnsi" w:hAnsiTheme="minorHAnsi"/>
                <w:szCs w:val="20"/>
              </w:rPr>
              <w:t>...........................................</w:t>
            </w:r>
          </w:p>
        </w:tc>
      </w:tr>
    </w:tbl>
    <w:p w:rsidR="006E75B2" w:rsidRPr="006B6862" w:rsidRDefault="006E75B2" w:rsidP="00647B9B">
      <w:pPr>
        <w:rPr>
          <w:rFonts w:asciiTheme="minorHAnsi" w:hAnsiTheme="minorHAnsi"/>
          <w:szCs w:val="20"/>
        </w:rPr>
      </w:pPr>
    </w:p>
    <w:p w:rsidR="00647B9B" w:rsidRDefault="00647B9B" w:rsidP="00317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FF"/>
        <w:rPr>
          <w:rFonts w:asciiTheme="minorHAnsi" w:hAnsiTheme="minorHAnsi"/>
          <w:szCs w:val="20"/>
        </w:rPr>
      </w:pPr>
      <w:r w:rsidRPr="006E75B2">
        <w:rPr>
          <w:rFonts w:asciiTheme="minorHAnsi" w:hAnsiTheme="minorHAnsi"/>
          <w:b/>
          <w:szCs w:val="20"/>
        </w:rPr>
        <w:t>Modalités d’accès au dossier médical</w:t>
      </w:r>
      <w:r w:rsidR="001C5FD0" w:rsidRPr="006E75B2">
        <w:rPr>
          <w:rFonts w:asciiTheme="minorHAnsi" w:hAnsiTheme="minorHAnsi"/>
          <w:b/>
          <w:szCs w:val="20"/>
        </w:rPr>
        <w:t xml:space="preserve"> </w:t>
      </w:r>
      <w:r w:rsidR="001C5FD0" w:rsidRPr="00BB61CA">
        <w:rPr>
          <w:rFonts w:asciiTheme="minorHAnsi" w:hAnsiTheme="minorHAnsi"/>
          <w:i/>
          <w:sz w:val="18"/>
          <w:szCs w:val="20"/>
        </w:rPr>
        <w:t>(voir au verso)</w:t>
      </w:r>
      <w:r w:rsidR="001C5FD0">
        <w:rPr>
          <w:rFonts w:asciiTheme="minorHAnsi" w:hAnsiTheme="minorHAnsi"/>
          <w:b/>
          <w:szCs w:val="20"/>
        </w:rPr>
        <w:t xml:space="preserve"> </w:t>
      </w:r>
      <w:r w:rsidR="001C5FD0" w:rsidRPr="006E75B2">
        <w:rPr>
          <w:rFonts w:asciiTheme="minorHAnsi" w:hAnsiTheme="minorHAnsi"/>
          <w:b/>
          <w:szCs w:val="20"/>
        </w:rPr>
        <w:t>:</w:t>
      </w:r>
    </w:p>
    <w:p w:rsidR="00B32E90" w:rsidRPr="006E75B2" w:rsidRDefault="00B32E90" w:rsidP="00647B9B">
      <w:pPr>
        <w:pStyle w:val="Paragraphedeliste"/>
        <w:numPr>
          <w:ilvl w:val="0"/>
          <w:numId w:val="3"/>
        </w:numPr>
        <w:spacing w:after="0" w:line="240" w:lineRule="auto"/>
        <w:ind w:left="357" w:hanging="357"/>
        <w:rPr>
          <w:szCs w:val="20"/>
        </w:rPr>
      </w:pPr>
      <w:r w:rsidRPr="007E2582">
        <w:rPr>
          <w:b/>
          <w:szCs w:val="20"/>
        </w:rPr>
        <w:t>Consultation sur place</w:t>
      </w:r>
      <w:r w:rsidRPr="006E75B2">
        <w:rPr>
          <w:szCs w:val="20"/>
        </w:rPr>
        <w:t xml:space="preserve"> (gratuite) :</w:t>
      </w:r>
    </w:p>
    <w:p w:rsidR="00B32E90" w:rsidRPr="007E2582" w:rsidRDefault="00B32E90" w:rsidP="007E2582">
      <w:pPr>
        <w:pStyle w:val="Paragraphedeliste"/>
        <w:numPr>
          <w:ilvl w:val="0"/>
          <w:numId w:val="20"/>
        </w:numPr>
        <w:ind w:left="924" w:hanging="357"/>
        <w:rPr>
          <w:szCs w:val="20"/>
        </w:rPr>
      </w:pPr>
      <w:r w:rsidRPr="007E2582">
        <w:rPr>
          <w:szCs w:val="20"/>
        </w:rPr>
        <w:t>Avec accompagnement médical (présence du médecin concerné ou de l’un de ses confrères)</w:t>
      </w:r>
    </w:p>
    <w:p w:rsidR="00B32E90" w:rsidRPr="007E2582" w:rsidRDefault="00B32E90" w:rsidP="00647B9B">
      <w:pPr>
        <w:pStyle w:val="Paragraphedeliste"/>
        <w:numPr>
          <w:ilvl w:val="0"/>
          <w:numId w:val="3"/>
        </w:numPr>
        <w:spacing w:after="0" w:line="240" w:lineRule="auto"/>
        <w:ind w:left="357" w:hanging="357"/>
        <w:rPr>
          <w:szCs w:val="20"/>
        </w:rPr>
      </w:pPr>
      <w:r w:rsidRPr="007E2582">
        <w:rPr>
          <w:b/>
          <w:szCs w:val="20"/>
        </w:rPr>
        <w:t>Envoi à mon domicile</w:t>
      </w:r>
      <w:r w:rsidRPr="007E2582">
        <w:rPr>
          <w:szCs w:val="20"/>
        </w:rPr>
        <w:t xml:space="preserve"> par lettre recommandée avec accusé de réception</w:t>
      </w:r>
      <w:r w:rsidR="00AF404C">
        <w:rPr>
          <w:szCs w:val="20"/>
        </w:rPr>
        <w:t xml:space="preserve"> </w:t>
      </w:r>
      <w:r w:rsidR="00AF404C" w:rsidRPr="00AF404C">
        <w:rPr>
          <w:b/>
          <w:szCs w:val="20"/>
        </w:rPr>
        <w:t>(par défaut)</w:t>
      </w:r>
    </w:p>
    <w:p w:rsidR="005B0D1E" w:rsidRPr="007E2582" w:rsidRDefault="00B32E90" w:rsidP="00647B9B">
      <w:pPr>
        <w:pStyle w:val="Paragraphedeliste"/>
        <w:numPr>
          <w:ilvl w:val="0"/>
          <w:numId w:val="3"/>
        </w:numPr>
        <w:spacing w:after="0" w:line="240" w:lineRule="auto"/>
        <w:ind w:left="357" w:hanging="357"/>
        <w:rPr>
          <w:rFonts w:ascii="Calibri" w:hAnsi="Calibri"/>
          <w:szCs w:val="20"/>
        </w:rPr>
      </w:pPr>
      <w:r w:rsidRPr="007E2582">
        <w:rPr>
          <w:b/>
          <w:szCs w:val="20"/>
        </w:rPr>
        <w:t xml:space="preserve">Envoi au </w:t>
      </w:r>
      <w:r w:rsidR="006B6862" w:rsidRPr="007E2582">
        <w:rPr>
          <w:b/>
          <w:szCs w:val="20"/>
        </w:rPr>
        <w:t>c</w:t>
      </w:r>
      <w:r w:rsidRPr="007E2582">
        <w:rPr>
          <w:b/>
          <w:szCs w:val="20"/>
        </w:rPr>
        <w:t>abinet du médecin de mon choix</w:t>
      </w:r>
      <w:bookmarkStart w:id="0" w:name="_GoBack"/>
      <w:bookmarkEnd w:id="0"/>
      <w:r w:rsidRPr="007E2582">
        <w:rPr>
          <w:szCs w:val="20"/>
        </w:rPr>
        <w:t xml:space="preserve"> </w:t>
      </w:r>
      <w:r w:rsidR="005B0D1E" w:rsidRPr="007E2582">
        <w:rPr>
          <w:szCs w:val="20"/>
        </w:rPr>
        <w:t xml:space="preserve">par lettre recommandée avec accusé de réception </w:t>
      </w:r>
      <w:r w:rsidRPr="007E2582">
        <w:rPr>
          <w:szCs w:val="20"/>
        </w:rPr>
        <w:t>:</w:t>
      </w:r>
    </w:p>
    <w:p w:rsidR="00647B9B" w:rsidRPr="007E2582" w:rsidRDefault="00B32E90" w:rsidP="005B0D1E">
      <w:pPr>
        <w:ind w:left="567"/>
        <w:rPr>
          <w:szCs w:val="20"/>
        </w:rPr>
      </w:pPr>
      <w:r w:rsidRPr="007E2582">
        <w:rPr>
          <w:szCs w:val="20"/>
        </w:rPr>
        <w:t xml:space="preserve">Docteur </w:t>
      </w:r>
      <w:r w:rsidR="00647B9B" w:rsidRPr="007E2582">
        <w:rPr>
          <w:szCs w:val="20"/>
        </w:rPr>
        <w:t>.......</w:t>
      </w:r>
      <w:r w:rsidR="005B0D1E" w:rsidRPr="007E2582">
        <w:rPr>
          <w:szCs w:val="20"/>
        </w:rPr>
        <w:t>...........</w:t>
      </w:r>
      <w:r w:rsidR="00647B9B" w:rsidRPr="007E2582">
        <w:rPr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="005B0D1E" w:rsidRPr="007E2582" w:rsidRDefault="005B0D1E" w:rsidP="005B0D1E">
      <w:pPr>
        <w:ind w:left="567"/>
        <w:rPr>
          <w:szCs w:val="20"/>
        </w:rPr>
      </w:pPr>
      <w:r w:rsidRPr="007E2582">
        <w:rPr>
          <w:szCs w:val="20"/>
        </w:rPr>
        <w:t>Adresse : ..........................................................................................................................................................................................</w:t>
      </w:r>
    </w:p>
    <w:p w:rsidR="005B0D1E" w:rsidRPr="007E2582" w:rsidRDefault="005B0D1E" w:rsidP="007E2582">
      <w:pPr>
        <w:ind w:left="567"/>
        <w:rPr>
          <w:szCs w:val="20"/>
        </w:rPr>
      </w:pPr>
      <w:r w:rsidRPr="007E2582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B32E90" w:rsidRPr="00B570A9" w:rsidRDefault="00B32E90" w:rsidP="00647B9B">
      <w:pPr>
        <w:pStyle w:val="Paragraphedeliste"/>
        <w:numPr>
          <w:ilvl w:val="0"/>
          <w:numId w:val="3"/>
        </w:numPr>
        <w:spacing w:after="0" w:line="240" w:lineRule="auto"/>
        <w:ind w:left="357" w:hanging="357"/>
        <w:rPr>
          <w:szCs w:val="20"/>
        </w:rPr>
      </w:pPr>
      <w:r w:rsidRPr="007E2582">
        <w:rPr>
          <w:b/>
          <w:szCs w:val="20"/>
        </w:rPr>
        <w:t>Remise sur place à l’hôpital </w:t>
      </w:r>
      <w:r w:rsidR="00B8579A" w:rsidRPr="00B8579A">
        <w:rPr>
          <w:i/>
          <w:sz w:val="16"/>
          <w:szCs w:val="20"/>
        </w:rPr>
        <w:t>(dossier à retirer dans chaque service concerné</w:t>
      </w:r>
      <w:r w:rsidR="00B8579A" w:rsidRPr="00B570A9">
        <w:rPr>
          <w:i/>
          <w:sz w:val="16"/>
          <w:szCs w:val="20"/>
        </w:rPr>
        <w:t>)</w:t>
      </w:r>
      <w:r w:rsidR="00B570A9">
        <w:rPr>
          <w:i/>
          <w:sz w:val="16"/>
          <w:szCs w:val="20"/>
        </w:rPr>
        <w:t xml:space="preserve"> </w:t>
      </w:r>
      <w:r w:rsidRPr="00B570A9">
        <w:rPr>
          <w:szCs w:val="20"/>
        </w:rPr>
        <w:t>:</w:t>
      </w:r>
    </w:p>
    <w:p w:rsidR="00B32E90" w:rsidRPr="007E2582" w:rsidRDefault="00B32E90" w:rsidP="007E2582">
      <w:pPr>
        <w:pStyle w:val="Paragraphedeliste"/>
        <w:numPr>
          <w:ilvl w:val="0"/>
          <w:numId w:val="21"/>
        </w:numPr>
        <w:spacing w:after="0" w:line="240" w:lineRule="auto"/>
        <w:ind w:left="924" w:hanging="357"/>
        <w:rPr>
          <w:szCs w:val="20"/>
        </w:rPr>
      </w:pPr>
      <w:r w:rsidRPr="007E2582">
        <w:rPr>
          <w:szCs w:val="20"/>
        </w:rPr>
        <w:t xml:space="preserve">À </w:t>
      </w:r>
      <w:r w:rsidR="001C4321" w:rsidRPr="007E2582">
        <w:rPr>
          <w:szCs w:val="20"/>
        </w:rPr>
        <w:t>moi</w:t>
      </w:r>
      <w:r w:rsidRPr="007E2582">
        <w:rPr>
          <w:szCs w:val="20"/>
        </w:rPr>
        <w:t>-même</w:t>
      </w:r>
    </w:p>
    <w:p w:rsidR="00B32E90" w:rsidRPr="006E75B2" w:rsidRDefault="00B32E90" w:rsidP="007E2582">
      <w:pPr>
        <w:pStyle w:val="Paragraphedeliste"/>
        <w:numPr>
          <w:ilvl w:val="0"/>
          <w:numId w:val="21"/>
        </w:numPr>
        <w:spacing w:after="0" w:line="240" w:lineRule="auto"/>
        <w:ind w:left="924" w:hanging="357"/>
        <w:jc w:val="both"/>
        <w:rPr>
          <w:szCs w:val="20"/>
        </w:rPr>
      </w:pPr>
      <w:r w:rsidRPr="006E75B2">
        <w:rPr>
          <w:szCs w:val="20"/>
        </w:rPr>
        <w:t xml:space="preserve">À une personne mandatée par </w:t>
      </w:r>
      <w:r w:rsidR="001C4321" w:rsidRPr="006E75B2">
        <w:rPr>
          <w:szCs w:val="20"/>
        </w:rPr>
        <w:t>mes</w:t>
      </w:r>
      <w:r w:rsidRPr="006E75B2">
        <w:rPr>
          <w:szCs w:val="20"/>
        </w:rPr>
        <w:t xml:space="preserve"> soins </w:t>
      </w:r>
      <w:r w:rsidRPr="00BD780E">
        <w:rPr>
          <w:b/>
          <w:szCs w:val="20"/>
        </w:rPr>
        <w:t>(</w:t>
      </w:r>
      <w:r w:rsidRPr="006E75B2">
        <w:rPr>
          <w:b/>
          <w:szCs w:val="20"/>
        </w:rPr>
        <w:t xml:space="preserve">la personne désignée devra disposer d’une </w:t>
      </w:r>
      <w:r w:rsidRPr="006E75B2">
        <w:rPr>
          <w:b/>
          <w:szCs w:val="20"/>
          <w:u w:val="single"/>
        </w:rPr>
        <w:t>procuration justifiée et signée</w:t>
      </w:r>
      <w:r w:rsidRPr="006E75B2">
        <w:rPr>
          <w:b/>
          <w:szCs w:val="20"/>
        </w:rPr>
        <w:t xml:space="preserve"> et présenter une pièce d’identit</w:t>
      </w:r>
      <w:r w:rsidRPr="00336B45">
        <w:rPr>
          <w:b/>
          <w:szCs w:val="20"/>
        </w:rPr>
        <w:t>é)</w:t>
      </w:r>
      <w:r w:rsidR="00B570A9">
        <w:rPr>
          <w:szCs w:val="20"/>
        </w:rPr>
        <w:t>.</w:t>
      </w:r>
    </w:p>
    <w:p w:rsidR="00B32E90" w:rsidRPr="006E75B2" w:rsidRDefault="00B32E90" w:rsidP="00647B9B">
      <w:pPr>
        <w:pStyle w:val="Paragraphedeliste"/>
        <w:spacing w:after="0" w:line="240" w:lineRule="auto"/>
        <w:ind w:left="1485"/>
        <w:rPr>
          <w:szCs w:val="20"/>
        </w:rPr>
      </w:pPr>
      <w:r w:rsidRPr="006E75B2">
        <w:rPr>
          <w:szCs w:val="20"/>
        </w:rPr>
        <w:t>Nom : ……………………………………………………</w:t>
      </w:r>
      <w:proofErr w:type="gramStart"/>
      <w:r w:rsidRPr="006E75B2">
        <w:rPr>
          <w:szCs w:val="20"/>
        </w:rPr>
        <w:t>…</w:t>
      </w:r>
      <w:r w:rsidR="00341149" w:rsidRPr="006E75B2">
        <w:rPr>
          <w:szCs w:val="20"/>
        </w:rPr>
        <w:t>….</w:t>
      </w:r>
      <w:proofErr w:type="gramEnd"/>
      <w:r w:rsidR="00341149" w:rsidRPr="006E75B2">
        <w:rPr>
          <w:szCs w:val="20"/>
        </w:rPr>
        <w:t>.</w:t>
      </w:r>
      <w:r w:rsidRPr="006E75B2">
        <w:rPr>
          <w:szCs w:val="20"/>
        </w:rPr>
        <w:t>………</w:t>
      </w:r>
      <w:r w:rsidR="00341149" w:rsidRPr="006E75B2">
        <w:rPr>
          <w:szCs w:val="20"/>
        </w:rPr>
        <w:t>..</w:t>
      </w:r>
      <w:r w:rsidRPr="006E75B2">
        <w:rPr>
          <w:szCs w:val="20"/>
        </w:rPr>
        <w:t>.. Prénom : …………………………………………………</w:t>
      </w:r>
      <w:r w:rsidR="00341149" w:rsidRPr="006E75B2">
        <w:rPr>
          <w:szCs w:val="20"/>
        </w:rPr>
        <w:t>…</w:t>
      </w:r>
      <w:proofErr w:type="gramStart"/>
      <w:r w:rsidR="00341149" w:rsidRPr="006E75B2">
        <w:rPr>
          <w:szCs w:val="20"/>
        </w:rPr>
        <w:t>…….</w:t>
      </w:r>
      <w:proofErr w:type="gramEnd"/>
      <w:r w:rsidR="00341149" w:rsidRPr="006E75B2">
        <w:rPr>
          <w:szCs w:val="20"/>
        </w:rPr>
        <w:t>.</w:t>
      </w:r>
      <w:r w:rsidRPr="006E75B2">
        <w:rPr>
          <w:szCs w:val="20"/>
        </w:rPr>
        <w:t>……………</w:t>
      </w:r>
      <w:r w:rsidR="00341149" w:rsidRPr="006E75B2">
        <w:rPr>
          <w:szCs w:val="20"/>
        </w:rPr>
        <w:t>……</w:t>
      </w:r>
      <w:r w:rsidRPr="006E75B2">
        <w:rPr>
          <w:szCs w:val="20"/>
        </w:rPr>
        <w:t>.</w:t>
      </w:r>
    </w:p>
    <w:p w:rsidR="00E65C65" w:rsidRPr="00E65C65" w:rsidRDefault="00E65C65" w:rsidP="00647B9B">
      <w:pPr>
        <w:rPr>
          <w:rFonts w:asciiTheme="minorHAnsi" w:hAnsiTheme="minorHAnsi"/>
          <w:szCs w:val="20"/>
        </w:rPr>
      </w:pPr>
    </w:p>
    <w:p w:rsidR="00B32E90" w:rsidRPr="006E75B2" w:rsidRDefault="00B32F1B" w:rsidP="006C1FAD">
      <w:pPr>
        <w:jc w:val="both"/>
        <w:rPr>
          <w:rFonts w:asciiTheme="minorHAnsi" w:hAnsiTheme="minorHAnsi"/>
          <w:b/>
          <w:szCs w:val="20"/>
        </w:rPr>
      </w:pPr>
      <w:r w:rsidRPr="006E75B2">
        <w:rPr>
          <w:rFonts w:asciiTheme="minorHAnsi" w:hAnsiTheme="minorHAnsi"/>
          <w:b/>
          <w:szCs w:val="20"/>
        </w:rPr>
        <w:t>Par la présente, je sollicite la communication d</w:t>
      </w:r>
      <w:r w:rsidR="006C1FAD">
        <w:rPr>
          <w:rFonts w:asciiTheme="minorHAnsi" w:hAnsiTheme="minorHAnsi"/>
          <w:b/>
          <w:szCs w:val="20"/>
        </w:rPr>
        <w:t>u</w:t>
      </w:r>
      <w:r w:rsidRPr="006E75B2">
        <w:rPr>
          <w:rFonts w:asciiTheme="minorHAnsi" w:hAnsiTheme="minorHAnsi"/>
          <w:b/>
          <w:szCs w:val="20"/>
        </w:rPr>
        <w:t xml:space="preserve"> dossier médical</w:t>
      </w:r>
      <w:r w:rsidR="006C1FAD">
        <w:rPr>
          <w:rFonts w:asciiTheme="minorHAnsi" w:hAnsiTheme="minorHAnsi"/>
          <w:b/>
          <w:szCs w:val="20"/>
        </w:rPr>
        <w:t xml:space="preserve"> ci-dessous</w:t>
      </w:r>
      <w:r w:rsidRPr="006E75B2">
        <w:rPr>
          <w:rFonts w:asciiTheme="minorHAnsi" w:hAnsiTheme="minorHAnsi"/>
          <w:b/>
          <w:szCs w:val="20"/>
        </w:rPr>
        <w:t>, et m’engage à payer</w:t>
      </w:r>
      <w:r w:rsidR="006E75B2">
        <w:rPr>
          <w:rFonts w:asciiTheme="minorHAnsi" w:hAnsiTheme="minorHAnsi"/>
          <w:b/>
          <w:szCs w:val="20"/>
        </w:rPr>
        <w:t>,</w:t>
      </w:r>
      <w:r w:rsidRPr="006E75B2">
        <w:rPr>
          <w:rFonts w:asciiTheme="minorHAnsi" w:hAnsiTheme="minorHAnsi"/>
          <w:b/>
          <w:szCs w:val="20"/>
        </w:rPr>
        <w:t xml:space="preserve"> le cas échéant</w:t>
      </w:r>
      <w:r w:rsidR="006E75B2">
        <w:rPr>
          <w:rFonts w:asciiTheme="minorHAnsi" w:hAnsiTheme="minorHAnsi"/>
          <w:b/>
          <w:szCs w:val="20"/>
        </w:rPr>
        <w:t>,</w:t>
      </w:r>
      <w:r w:rsidRPr="006E75B2">
        <w:rPr>
          <w:rFonts w:asciiTheme="minorHAnsi" w:hAnsiTheme="minorHAnsi"/>
          <w:b/>
          <w:szCs w:val="20"/>
        </w:rPr>
        <w:t xml:space="preserve"> les frais en découlant. </w:t>
      </w:r>
    </w:p>
    <w:p w:rsidR="006E75B2" w:rsidRPr="006E75B2" w:rsidRDefault="006E75B2" w:rsidP="00647B9B">
      <w:pPr>
        <w:rPr>
          <w:rFonts w:asciiTheme="minorHAnsi" w:hAnsiTheme="minorHAnsi"/>
          <w:b/>
          <w:sz w:val="16"/>
          <w:szCs w:val="20"/>
        </w:rPr>
      </w:pPr>
    </w:p>
    <w:p w:rsidR="00DA6BE2" w:rsidRDefault="00B32E90" w:rsidP="00647B9B">
      <w:pPr>
        <w:rPr>
          <w:rFonts w:asciiTheme="minorHAnsi" w:hAnsiTheme="minorHAnsi"/>
          <w:szCs w:val="20"/>
        </w:rPr>
      </w:pPr>
      <w:r w:rsidRPr="006E75B2">
        <w:rPr>
          <w:rFonts w:asciiTheme="minorHAnsi" w:hAnsiTheme="minorHAnsi"/>
          <w:b/>
          <w:szCs w:val="20"/>
        </w:rPr>
        <w:t>Date</w:t>
      </w:r>
      <w:r w:rsidRPr="006E75B2">
        <w:rPr>
          <w:rFonts w:asciiTheme="minorHAnsi" w:hAnsiTheme="minorHAnsi"/>
          <w:szCs w:val="20"/>
        </w:rPr>
        <w:t xml:space="preserve"> : </w:t>
      </w:r>
      <w:r w:rsidR="006E75B2">
        <w:rPr>
          <w:rFonts w:asciiTheme="minorHAnsi" w:hAnsiTheme="minorHAnsi"/>
          <w:szCs w:val="20"/>
        </w:rPr>
        <w:t>............/............</w:t>
      </w:r>
      <w:r w:rsidR="006E75B2" w:rsidRPr="006E75B2">
        <w:rPr>
          <w:rFonts w:asciiTheme="minorHAnsi" w:hAnsiTheme="minorHAnsi"/>
          <w:szCs w:val="20"/>
        </w:rPr>
        <w:t>/</w:t>
      </w:r>
      <w:r w:rsidR="006E75B2">
        <w:rPr>
          <w:rFonts w:asciiTheme="minorHAnsi" w:hAnsiTheme="minorHAnsi"/>
          <w:szCs w:val="20"/>
        </w:rPr>
        <w:t>............</w:t>
      </w:r>
      <w:r w:rsidR="006E75B2" w:rsidRPr="006E75B2">
        <w:rPr>
          <w:rFonts w:asciiTheme="minorHAnsi" w:hAnsiTheme="minorHAnsi"/>
          <w:szCs w:val="20"/>
        </w:rPr>
        <w:tab/>
      </w:r>
      <w:r w:rsidR="006E75B2" w:rsidRPr="006E75B2">
        <w:rPr>
          <w:rFonts w:asciiTheme="minorHAnsi" w:hAnsiTheme="minorHAnsi"/>
          <w:szCs w:val="20"/>
        </w:rPr>
        <w:tab/>
      </w:r>
      <w:r w:rsidR="006E75B2">
        <w:rPr>
          <w:rFonts w:asciiTheme="minorHAnsi" w:hAnsiTheme="minorHAnsi"/>
          <w:szCs w:val="20"/>
        </w:rPr>
        <w:tab/>
      </w:r>
      <w:r w:rsidRPr="006E75B2">
        <w:rPr>
          <w:rFonts w:asciiTheme="minorHAnsi" w:hAnsiTheme="minorHAnsi"/>
          <w:b/>
          <w:szCs w:val="20"/>
        </w:rPr>
        <w:t>Signature</w:t>
      </w:r>
      <w:r w:rsidRPr="006E75B2">
        <w:rPr>
          <w:rFonts w:asciiTheme="minorHAnsi" w:hAnsiTheme="minorHAnsi"/>
          <w:szCs w:val="20"/>
        </w:rPr>
        <w:t> :</w:t>
      </w:r>
      <w:r w:rsidR="00DA6BE2" w:rsidRPr="006E75B2">
        <w:rPr>
          <w:rFonts w:asciiTheme="minorHAnsi" w:hAnsiTheme="minorHAnsi"/>
          <w:szCs w:val="20"/>
        </w:rPr>
        <w:br w:type="page"/>
      </w: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762"/>
      </w:tblGrid>
      <w:tr w:rsidR="001A66BB" w:rsidRPr="000D0330" w:rsidTr="00F474A8">
        <w:tc>
          <w:tcPr>
            <w:tcW w:w="10912" w:type="dxa"/>
          </w:tcPr>
          <w:p w:rsidR="001A66BB" w:rsidRPr="00475430" w:rsidRDefault="001A66BB" w:rsidP="00F474A8">
            <w:pPr>
              <w:jc w:val="both"/>
              <w:rPr>
                <w:rFonts w:asciiTheme="minorHAnsi" w:hAnsiTheme="minorHAnsi"/>
                <w:b/>
                <w:color w:val="FF7979"/>
                <w:sz w:val="18"/>
                <w:szCs w:val="20"/>
              </w:rPr>
            </w:pPr>
            <w:r w:rsidRPr="00475430">
              <w:rPr>
                <w:rFonts w:asciiTheme="minorHAnsi" w:hAnsiTheme="minorHAnsi"/>
                <w:b/>
                <w:color w:val="FF7979"/>
                <w:sz w:val="18"/>
                <w:szCs w:val="20"/>
              </w:rPr>
              <w:lastRenderedPageBreak/>
              <w:t xml:space="preserve">Justificatifs nécessaires à la demande : </w:t>
            </w:r>
          </w:p>
          <w:p w:rsidR="001A66BB" w:rsidRPr="00475430" w:rsidRDefault="001A66BB" w:rsidP="00F474A8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ind w:left="714" w:hanging="357"/>
              <w:jc w:val="both"/>
              <w:rPr>
                <w:b/>
                <w:color w:val="FF7979"/>
                <w:sz w:val="18"/>
                <w:szCs w:val="20"/>
              </w:rPr>
            </w:pPr>
            <w:r w:rsidRPr="00475430">
              <w:rPr>
                <w:b/>
                <w:color w:val="FF7979"/>
                <w:sz w:val="18"/>
                <w:szCs w:val="20"/>
              </w:rPr>
              <w:t>Copie d’une pièce d’identité du demandeur ;</w:t>
            </w:r>
          </w:p>
          <w:p w:rsidR="001A66BB" w:rsidRPr="00475430" w:rsidRDefault="001A66BB" w:rsidP="00F474A8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ind w:left="714" w:hanging="357"/>
              <w:jc w:val="both"/>
              <w:rPr>
                <w:b/>
                <w:color w:val="FF7979"/>
                <w:sz w:val="18"/>
                <w:szCs w:val="20"/>
              </w:rPr>
            </w:pPr>
            <w:r w:rsidRPr="00475430">
              <w:rPr>
                <w:b/>
                <w:color w:val="FF7979"/>
                <w:sz w:val="18"/>
                <w:szCs w:val="20"/>
              </w:rPr>
              <w:t>Copie de l’acte de décès ou de toutes les pages du livret de famille du patient décédé ;</w:t>
            </w:r>
          </w:p>
          <w:p w:rsidR="001A66BB" w:rsidRPr="00475430" w:rsidRDefault="001A66BB" w:rsidP="00F474A8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ind w:left="714" w:hanging="357"/>
              <w:jc w:val="both"/>
              <w:rPr>
                <w:color w:val="FF7979"/>
                <w:sz w:val="18"/>
                <w:szCs w:val="20"/>
              </w:rPr>
            </w:pPr>
            <w:r w:rsidRPr="00475430">
              <w:rPr>
                <w:color w:val="FF7979"/>
                <w:sz w:val="18"/>
                <w:szCs w:val="20"/>
              </w:rPr>
              <w:t>Justificatif permettant l’accès au dossier médical du patient décédé:</w:t>
            </w:r>
          </w:p>
          <w:p w:rsidR="001A66BB" w:rsidRPr="00475430" w:rsidRDefault="001A66BB" w:rsidP="00F474A8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1134" w:hanging="357"/>
              <w:jc w:val="both"/>
              <w:rPr>
                <w:color w:val="FF7979"/>
                <w:sz w:val="18"/>
                <w:szCs w:val="20"/>
              </w:rPr>
            </w:pPr>
            <w:r w:rsidRPr="00475430">
              <w:rPr>
                <w:color w:val="FF7979"/>
                <w:sz w:val="18"/>
                <w:szCs w:val="20"/>
                <w:u w:val="single"/>
              </w:rPr>
              <w:t>Pour le conjoint survivant et les enfants du défunt :</w:t>
            </w:r>
            <w:r w:rsidRPr="00475430">
              <w:rPr>
                <w:color w:val="FF7979"/>
                <w:sz w:val="18"/>
                <w:szCs w:val="20"/>
              </w:rPr>
              <w:t xml:space="preserve"> une copie de toutes les pages du livret de famille (l'utilisation d'un livret de famille falsifié ou non mis à jour peut entraîner des poursuites pénales et la condamnation à une amende de 1500€, ou 3000€ en cas de récidive) ou une copie de l’acte de naissance avec filiation du demandeur (acte de naissance de moins de trois mois </w:t>
            </w:r>
            <w:r w:rsidR="0086032E" w:rsidRPr="00475430">
              <w:rPr>
                <w:color w:val="FF7979"/>
                <w:sz w:val="18"/>
                <w:szCs w:val="20"/>
              </w:rPr>
              <w:t xml:space="preserve">ou postérieur à la date du décès </w:t>
            </w:r>
            <w:r w:rsidRPr="00475430">
              <w:rPr>
                <w:color w:val="FF7979"/>
                <w:sz w:val="18"/>
                <w:szCs w:val="20"/>
              </w:rPr>
              <w:t>pour le conjoint survivant) ;</w:t>
            </w:r>
          </w:p>
          <w:p w:rsidR="001A66BB" w:rsidRPr="00475430" w:rsidRDefault="001A66BB" w:rsidP="00F474A8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1134" w:hanging="357"/>
              <w:jc w:val="both"/>
              <w:rPr>
                <w:color w:val="FF7979"/>
                <w:sz w:val="18"/>
                <w:szCs w:val="20"/>
              </w:rPr>
            </w:pPr>
            <w:r w:rsidRPr="00475430">
              <w:rPr>
                <w:color w:val="FF7979"/>
                <w:sz w:val="18"/>
                <w:szCs w:val="20"/>
                <w:u w:val="single"/>
              </w:rPr>
              <w:t>Pour les autres ayants droit (héritiers du patient décédé) :</w:t>
            </w:r>
            <w:r w:rsidRPr="00475430">
              <w:rPr>
                <w:color w:val="FF7979"/>
                <w:sz w:val="18"/>
                <w:szCs w:val="20"/>
              </w:rPr>
              <w:t xml:space="preserve"> une copie de l’acte de notoriété (rédigé par un notaire à titre onéreux) ;</w:t>
            </w:r>
          </w:p>
          <w:p w:rsidR="001A66BB" w:rsidRPr="00475430" w:rsidRDefault="001A66BB" w:rsidP="00F474A8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1134" w:hanging="357"/>
              <w:jc w:val="both"/>
              <w:rPr>
                <w:color w:val="FF7979"/>
                <w:sz w:val="18"/>
                <w:szCs w:val="20"/>
              </w:rPr>
            </w:pPr>
            <w:r w:rsidRPr="00475430">
              <w:rPr>
                <w:color w:val="FF7979"/>
                <w:sz w:val="18"/>
                <w:szCs w:val="20"/>
                <w:u w:val="single"/>
              </w:rPr>
              <w:t xml:space="preserve">Pour le partenaire lié par un pacte </w:t>
            </w:r>
            <w:r w:rsidR="00772246" w:rsidRPr="00475430">
              <w:rPr>
                <w:color w:val="FF7979"/>
                <w:sz w:val="18"/>
                <w:szCs w:val="20"/>
                <w:u w:val="single"/>
              </w:rPr>
              <w:t xml:space="preserve">civil </w:t>
            </w:r>
            <w:r w:rsidRPr="00475430">
              <w:rPr>
                <w:color w:val="FF7979"/>
                <w:sz w:val="18"/>
                <w:szCs w:val="20"/>
                <w:u w:val="single"/>
              </w:rPr>
              <w:t>de solidarité</w:t>
            </w:r>
            <w:r w:rsidRPr="00475430">
              <w:rPr>
                <w:color w:val="FF7979"/>
                <w:sz w:val="18"/>
                <w:szCs w:val="20"/>
              </w:rPr>
              <w:t> : une copie de l’acte de naissance du demandeur de moins de 3 mois </w:t>
            </w:r>
            <w:r w:rsidR="00772246" w:rsidRPr="00475430">
              <w:rPr>
                <w:color w:val="FF7979"/>
                <w:sz w:val="18"/>
                <w:szCs w:val="20"/>
              </w:rPr>
              <w:t xml:space="preserve">ou postérieur à la date du décès </w:t>
            </w:r>
            <w:r w:rsidRPr="00475430">
              <w:rPr>
                <w:color w:val="FF7979"/>
                <w:sz w:val="18"/>
                <w:szCs w:val="20"/>
              </w:rPr>
              <w:t>;</w:t>
            </w:r>
          </w:p>
          <w:p w:rsidR="001A66BB" w:rsidRPr="001A66BB" w:rsidRDefault="001A66BB" w:rsidP="00475430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ind w:left="1134" w:hanging="357"/>
              <w:jc w:val="both"/>
              <w:rPr>
                <w:b/>
                <w:color w:val="FF7979"/>
                <w:sz w:val="18"/>
                <w:szCs w:val="18"/>
              </w:rPr>
            </w:pPr>
            <w:r w:rsidRPr="00475430">
              <w:rPr>
                <w:color w:val="FF7979"/>
                <w:sz w:val="18"/>
                <w:szCs w:val="20"/>
                <w:u w:val="single"/>
              </w:rPr>
              <w:t>Pour le concubin</w:t>
            </w:r>
            <w:r w:rsidRPr="00475430">
              <w:rPr>
                <w:color w:val="FF7979"/>
                <w:sz w:val="18"/>
                <w:szCs w:val="20"/>
              </w:rPr>
              <w:t> : tout justificatif prouvant le concubinage (</w:t>
            </w:r>
            <w:r w:rsidRPr="00475430">
              <w:rPr>
                <w:rFonts w:cs="Arial"/>
                <w:color w:val="FF7979"/>
                <w:sz w:val="18"/>
                <w:szCs w:val="20"/>
              </w:rPr>
              <w:t xml:space="preserve">l’article 515-8 du code civil définit le concubinage comme étant </w:t>
            </w:r>
            <w:r w:rsidR="00860547" w:rsidRPr="00475430">
              <w:rPr>
                <w:rFonts w:cs="Arial"/>
                <w:color w:val="FF7979"/>
                <w:sz w:val="18"/>
                <w:szCs w:val="20"/>
              </w:rPr>
              <w:t>"</w:t>
            </w:r>
            <w:r w:rsidRPr="00475430">
              <w:rPr>
                <w:rFonts w:cs="Arial"/>
                <w:i/>
                <w:color w:val="FF7979"/>
                <w:sz w:val="18"/>
                <w:szCs w:val="20"/>
              </w:rPr>
              <w:t xml:space="preserve">une union de fait, caractérisée par une vie commune présentant un caractère de stabilité et de continuité, entre deux personnes, de sexe différent ou de </w:t>
            </w:r>
            <w:r w:rsidR="00860547" w:rsidRPr="00475430">
              <w:rPr>
                <w:rFonts w:cs="Arial"/>
                <w:i/>
                <w:color w:val="FF7979"/>
                <w:sz w:val="18"/>
                <w:szCs w:val="20"/>
              </w:rPr>
              <w:t>même sexe, qui vivent en couple</w:t>
            </w:r>
            <w:r w:rsidR="00860547" w:rsidRPr="00475430">
              <w:rPr>
                <w:rFonts w:cs="Arial"/>
                <w:color w:val="FF7979"/>
                <w:sz w:val="18"/>
                <w:szCs w:val="20"/>
              </w:rPr>
              <w:t>"</w:t>
            </w:r>
            <w:r w:rsidRPr="00475430">
              <w:rPr>
                <w:rFonts w:cs="Arial"/>
                <w:color w:val="FF7979"/>
                <w:sz w:val="18"/>
                <w:szCs w:val="20"/>
              </w:rPr>
              <w:t>). La preuve de la qualité de concubin peut ainsi être apportée par la production des pièces suivantes : certificat de concubinage (remis en mairie), déclaration sur l’honneur signée par les 2 concubins avant le décès, bail commun, factures aux deux noms, courriers, photographies, témoignages écrits</w:t>
            </w:r>
            <w:r w:rsidR="00860547" w:rsidRPr="00475430">
              <w:rPr>
                <w:rFonts w:cs="Arial"/>
                <w:color w:val="FF7979"/>
                <w:sz w:val="18"/>
                <w:szCs w:val="20"/>
              </w:rPr>
              <w:t xml:space="preserve">, etc. Les justificatifs transmis doivent </w:t>
            </w:r>
            <w:r w:rsidRPr="00475430">
              <w:rPr>
                <w:rFonts w:cs="Arial"/>
                <w:color w:val="FF7979"/>
                <w:sz w:val="18"/>
                <w:szCs w:val="20"/>
              </w:rPr>
              <w:t>perme</w:t>
            </w:r>
            <w:r w:rsidR="00860547" w:rsidRPr="00475430">
              <w:rPr>
                <w:rFonts w:cs="Arial"/>
                <w:color w:val="FF7979"/>
                <w:sz w:val="18"/>
                <w:szCs w:val="20"/>
              </w:rPr>
              <w:t>t</w:t>
            </w:r>
            <w:r w:rsidRPr="00475430">
              <w:rPr>
                <w:rFonts w:cs="Arial"/>
                <w:color w:val="FF7979"/>
                <w:sz w:val="18"/>
                <w:szCs w:val="20"/>
              </w:rPr>
              <w:t>t</w:t>
            </w:r>
            <w:r w:rsidR="00860547" w:rsidRPr="00475430">
              <w:rPr>
                <w:rFonts w:cs="Arial"/>
                <w:color w:val="FF7979"/>
                <w:sz w:val="18"/>
                <w:szCs w:val="20"/>
              </w:rPr>
              <w:t xml:space="preserve">re </w:t>
            </w:r>
            <w:r w:rsidRPr="00475430">
              <w:rPr>
                <w:rFonts w:cs="Arial"/>
                <w:color w:val="FF7979"/>
                <w:sz w:val="18"/>
                <w:szCs w:val="20"/>
              </w:rPr>
              <w:t xml:space="preserve">d’attester </w:t>
            </w:r>
            <w:r w:rsidRPr="00475430">
              <w:rPr>
                <w:rFonts w:cs="Arial"/>
                <w:color w:val="FF7979"/>
                <w:sz w:val="18"/>
                <w:szCs w:val="20"/>
                <w:u w:val="single"/>
              </w:rPr>
              <w:t>de la vie commune</w:t>
            </w:r>
            <w:r w:rsidRPr="00475430">
              <w:rPr>
                <w:rFonts w:cs="Arial"/>
                <w:color w:val="FF7979"/>
                <w:sz w:val="18"/>
                <w:szCs w:val="20"/>
              </w:rPr>
              <w:t xml:space="preserve">, </w:t>
            </w:r>
            <w:r w:rsidRPr="00475430">
              <w:rPr>
                <w:rFonts w:cs="Arial"/>
                <w:color w:val="FF7979"/>
                <w:sz w:val="18"/>
                <w:szCs w:val="20"/>
                <w:u w:val="single"/>
              </w:rPr>
              <w:t>de sa stabilité</w:t>
            </w:r>
            <w:r w:rsidRPr="00475430">
              <w:rPr>
                <w:rFonts w:cs="Arial"/>
                <w:color w:val="FF7979"/>
                <w:sz w:val="18"/>
                <w:szCs w:val="20"/>
              </w:rPr>
              <w:t xml:space="preserve">, </w:t>
            </w:r>
            <w:r w:rsidRPr="00475430">
              <w:rPr>
                <w:rFonts w:cs="Arial"/>
                <w:color w:val="FF7979"/>
                <w:sz w:val="18"/>
                <w:szCs w:val="20"/>
                <w:u w:val="single"/>
              </w:rPr>
              <w:t>de son caractère notoire</w:t>
            </w:r>
            <w:r w:rsidRPr="00475430">
              <w:rPr>
                <w:rFonts w:cs="Arial"/>
                <w:color w:val="FF7979"/>
                <w:sz w:val="18"/>
                <w:szCs w:val="20"/>
              </w:rPr>
              <w:t xml:space="preserve"> et </w:t>
            </w:r>
            <w:r w:rsidRPr="00475430">
              <w:rPr>
                <w:rFonts w:cs="Arial"/>
                <w:color w:val="FF7979"/>
                <w:sz w:val="18"/>
                <w:szCs w:val="20"/>
                <w:u w:val="single"/>
              </w:rPr>
              <w:t>de la mise en commun même partielle de moyens matériels au moment du décès</w:t>
            </w:r>
            <w:r w:rsidRPr="00475430">
              <w:rPr>
                <w:rFonts w:cs="Arial"/>
                <w:color w:val="FF7979"/>
                <w:sz w:val="18"/>
                <w:szCs w:val="20"/>
              </w:rPr>
              <w:t>. Saisie d’une demande sur ce fondement, il revient à l’établissement d’apprécier la nécessité d’éventuelles pièces complémentaires</w:t>
            </w:r>
            <w:r w:rsidR="00475430" w:rsidRPr="00475430">
              <w:rPr>
                <w:rFonts w:cs="Arial"/>
                <w:color w:val="FF7979"/>
                <w:sz w:val="18"/>
                <w:szCs w:val="20"/>
              </w:rPr>
              <w:t xml:space="preserve"> </w:t>
            </w:r>
            <w:r w:rsidR="00475430" w:rsidRPr="00475430">
              <w:rPr>
                <w:i/>
                <w:color w:val="808080" w:themeColor="background1" w:themeShade="80"/>
                <w:sz w:val="16"/>
                <w:szCs w:val="20"/>
              </w:rPr>
              <w:t>(Conseil CADA n° 20160797 du 14 avril 2016)</w:t>
            </w:r>
            <w:r w:rsidRPr="00475430">
              <w:rPr>
                <w:rFonts w:cs="Arial"/>
                <w:color w:val="808080" w:themeColor="background1" w:themeShade="80"/>
                <w:sz w:val="18"/>
                <w:szCs w:val="20"/>
              </w:rPr>
              <w:t>.</w:t>
            </w:r>
            <w:r w:rsidR="00475430" w:rsidRPr="00475430">
              <w:rPr>
                <w:rFonts w:cs="Arial"/>
                <w:color w:val="808080" w:themeColor="background1" w:themeShade="80"/>
                <w:sz w:val="18"/>
                <w:szCs w:val="16"/>
              </w:rPr>
              <w:t xml:space="preserve"> </w:t>
            </w:r>
          </w:p>
        </w:tc>
      </w:tr>
    </w:tbl>
    <w:p w:rsidR="00604A44" w:rsidRPr="00475430" w:rsidRDefault="00604A44" w:rsidP="00647B9B">
      <w:pPr>
        <w:rPr>
          <w:rFonts w:asciiTheme="minorHAnsi" w:hAnsiTheme="minorHAnsi"/>
          <w:szCs w:val="20"/>
        </w:rPr>
      </w:pP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762"/>
      </w:tblGrid>
      <w:tr w:rsidR="00472D1D" w:rsidRPr="00475430" w:rsidTr="00C0412E">
        <w:tc>
          <w:tcPr>
            <w:tcW w:w="10912" w:type="dxa"/>
          </w:tcPr>
          <w:p w:rsidR="006C1FAD" w:rsidRPr="00475430" w:rsidRDefault="006C1FAD" w:rsidP="006C1FAD">
            <w:pPr>
              <w:jc w:val="both"/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</w:pPr>
            <w:r w:rsidRPr="00475430"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 xml:space="preserve">Délai d’accès au dossier médical </w:t>
            </w:r>
            <w:r w:rsidRPr="00475430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8"/>
              </w:rPr>
              <w:t xml:space="preserve">(Articles L1111-7 et R1111-1 du </w:t>
            </w:r>
            <w:r w:rsidR="0039763B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8"/>
              </w:rPr>
              <w:t>C</w:t>
            </w:r>
            <w:r w:rsidRPr="00475430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8"/>
              </w:rPr>
              <w:t>ode de la santé publique)</w:t>
            </w:r>
            <w:r w:rsidRPr="00475430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 xml:space="preserve"> : </w:t>
            </w:r>
          </w:p>
          <w:p w:rsidR="006C1FAD" w:rsidRPr="00475430" w:rsidRDefault="006C1FAD" w:rsidP="006C1FAD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color w:val="808080" w:themeColor="background1" w:themeShade="80"/>
                <w:sz w:val="18"/>
                <w:szCs w:val="18"/>
              </w:rPr>
            </w:pPr>
            <w:r w:rsidRPr="00475430">
              <w:rPr>
                <w:color w:val="808080" w:themeColor="background1" w:themeShade="80"/>
                <w:sz w:val="18"/>
                <w:szCs w:val="18"/>
              </w:rPr>
              <w:t xml:space="preserve">Pour les informations médicales datant de moins de cinq ans : le délai est </w:t>
            </w:r>
            <w:r w:rsidRPr="00475430">
              <w:rPr>
                <w:color w:val="808080" w:themeColor="background1" w:themeShade="80"/>
                <w:sz w:val="18"/>
                <w:szCs w:val="18"/>
                <w:u w:val="single"/>
              </w:rPr>
              <w:t>de huit jours à compter de la réception de votre demande complète et au plus tôt après le délai légal de réflexion de quarante-huit heures</w:t>
            </w:r>
            <w:r w:rsidRPr="00475430">
              <w:rPr>
                <w:color w:val="808080" w:themeColor="background1" w:themeShade="80"/>
                <w:sz w:val="18"/>
                <w:szCs w:val="18"/>
              </w:rPr>
              <w:t xml:space="preserve">. </w:t>
            </w:r>
          </w:p>
          <w:p w:rsidR="006C1FAD" w:rsidRPr="00475430" w:rsidRDefault="006C1FAD" w:rsidP="006C1FAD">
            <w:pPr>
              <w:pStyle w:val="Paragraphedeliste"/>
              <w:spacing w:after="0" w:line="240" w:lineRule="auto"/>
              <w:jc w:val="both"/>
              <w:rPr>
                <w:sz w:val="18"/>
                <w:szCs w:val="18"/>
              </w:rPr>
            </w:pPr>
            <w:r w:rsidRPr="00475430">
              <w:rPr>
                <w:color w:val="808080" w:themeColor="background1" w:themeShade="80"/>
                <w:sz w:val="18"/>
                <w:szCs w:val="18"/>
              </w:rPr>
              <w:t xml:space="preserve">Cependant, dans la mesure où ce délai est relativement court, nous attirons votre attention sur le fait qu’il ne nous est pas toujours possible de le respecter. Nous vous invitons donc à prendre en compte ce point lors de vos demandes. </w:t>
            </w:r>
            <w:r w:rsidRPr="00475430">
              <w:rPr>
                <w:b/>
                <w:color w:val="FF7979"/>
                <w:sz w:val="18"/>
                <w:szCs w:val="18"/>
              </w:rPr>
              <w:t>En cas d’urgence, n’hésitez pas à l’indiquer clairement sur vos demandes en précisant de façon détaillée le motif.</w:t>
            </w:r>
          </w:p>
          <w:p w:rsidR="006C1FAD" w:rsidRPr="00475430" w:rsidRDefault="006C1FAD" w:rsidP="006C1FAD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jc w:val="both"/>
              <w:rPr>
                <w:color w:val="808080" w:themeColor="background1" w:themeShade="80"/>
                <w:sz w:val="18"/>
                <w:szCs w:val="18"/>
              </w:rPr>
            </w:pPr>
            <w:r w:rsidRPr="00475430">
              <w:rPr>
                <w:color w:val="808080" w:themeColor="background1" w:themeShade="80"/>
                <w:sz w:val="18"/>
                <w:szCs w:val="18"/>
              </w:rPr>
              <w:t xml:space="preserve">Pour les dossiers datant de plus de cinq ans ou lorsque la commission départementale des hospitalisations psychiatriques est saisie, le délai est porté à </w:t>
            </w:r>
            <w:r w:rsidRPr="00475430">
              <w:rPr>
                <w:color w:val="808080" w:themeColor="background1" w:themeShade="80"/>
                <w:sz w:val="18"/>
                <w:szCs w:val="18"/>
                <w:u w:val="single"/>
              </w:rPr>
              <w:t>deux mois</w:t>
            </w:r>
            <w:r w:rsidRPr="00475430">
              <w:rPr>
                <w:color w:val="808080" w:themeColor="background1" w:themeShade="80"/>
                <w:sz w:val="18"/>
                <w:szCs w:val="18"/>
              </w:rPr>
              <w:t>.</w:t>
            </w:r>
          </w:p>
          <w:p w:rsidR="006C1FAD" w:rsidRPr="001679B0" w:rsidRDefault="006C1FAD" w:rsidP="006C1FAD">
            <w:pPr>
              <w:jc w:val="both"/>
              <w:rPr>
                <w:rFonts w:asciiTheme="minorHAnsi" w:hAnsiTheme="minorHAnsi"/>
                <w:color w:val="808080" w:themeColor="background1" w:themeShade="80"/>
                <w:sz w:val="10"/>
                <w:szCs w:val="10"/>
              </w:rPr>
            </w:pPr>
          </w:p>
          <w:p w:rsidR="006C1FAD" w:rsidRPr="00475430" w:rsidRDefault="006C1FAD" w:rsidP="006C1FAD">
            <w:pPr>
              <w:jc w:val="both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  <w:r w:rsidRPr="00475430"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 xml:space="preserve">Délai de conservation du dossier médical </w:t>
            </w:r>
            <w:r w:rsidRPr="00475430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8"/>
              </w:rPr>
              <w:t xml:space="preserve">(Article R1112-7 du Code de la </w:t>
            </w:r>
            <w:r w:rsidR="0039763B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8"/>
              </w:rPr>
              <w:t>s</w:t>
            </w:r>
            <w:r w:rsidRPr="00475430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8"/>
              </w:rPr>
              <w:t xml:space="preserve">anté </w:t>
            </w:r>
            <w:r w:rsidR="0039763B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8"/>
              </w:rPr>
              <w:t>p</w:t>
            </w:r>
            <w:r w:rsidRPr="00475430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8"/>
              </w:rPr>
              <w:t>ublique)</w:t>
            </w:r>
            <w:r w:rsidRPr="00475430">
              <w:rPr>
                <w:rFonts w:asciiTheme="minorHAnsi" w:hAnsiTheme="minorHAnsi"/>
                <w:color w:val="808080" w:themeColor="background1" w:themeShade="80"/>
                <w:sz w:val="16"/>
                <w:szCs w:val="18"/>
              </w:rPr>
              <w:t> </w:t>
            </w:r>
            <w:r w:rsidRPr="00475430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:</w:t>
            </w:r>
            <w:r w:rsidRPr="00475430"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:rsidR="00472D1D" w:rsidRPr="00475430" w:rsidRDefault="006C1FAD" w:rsidP="00472D1D">
            <w:pPr>
              <w:jc w:val="both"/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</w:pPr>
            <w:r w:rsidRPr="00475430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Le dossier médical est conservé pendant une durée de dix ans à compter de la date du décès.</w:t>
            </w:r>
          </w:p>
        </w:tc>
      </w:tr>
    </w:tbl>
    <w:p w:rsidR="00472D1D" w:rsidRDefault="00472D1D" w:rsidP="00472D1D">
      <w:pPr>
        <w:jc w:val="both"/>
        <w:rPr>
          <w:color w:val="808080" w:themeColor="background1" w:themeShade="80"/>
          <w:sz w:val="18"/>
          <w:szCs w:val="18"/>
        </w:rPr>
      </w:pP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762"/>
      </w:tblGrid>
      <w:tr w:rsidR="00986D8D" w:rsidTr="00B75E65">
        <w:tc>
          <w:tcPr>
            <w:tcW w:w="1091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86D8D" w:rsidRDefault="00986D8D" w:rsidP="00B75E65">
            <w:pPr>
              <w:jc w:val="both"/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8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8"/>
              </w:rPr>
              <w:t>La communication de la première copie du dossier médical est gratuite.</w:t>
            </w:r>
          </w:p>
          <w:p w:rsidR="00986D8D" w:rsidRDefault="00986D8D" w:rsidP="00B75E65">
            <w:pPr>
              <w:jc w:val="both"/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8"/>
              </w:rPr>
            </w:pPr>
            <w:r>
              <w:rPr>
                <w:rFonts w:asciiTheme="minorHAnsi" w:hAnsiTheme="minorHAnsi"/>
                <w:b/>
                <w:color w:val="808080" w:themeColor="background1" w:themeShade="80"/>
                <w:sz w:val="16"/>
                <w:szCs w:val="18"/>
              </w:rPr>
              <w:t>Cependant la deuxième communication de la copie du dossier médical est payante et reste à votre charge.</w:t>
            </w:r>
          </w:p>
          <w:p w:rsidR="00986D8D" w:rsidRDefault="00986D8D" w:rsidP="00B75E65">
            <w:pPr>
              <w:pStyle w:val="Paragraphedeliste"/>
              <w:numPr>
                <w:ilvl w:val="0"/>
                <w:numId w:val="29"/>
              </w:numPr>
              <w:jc w:val="both"/>
              <w:rPr>
                <w:color w:val="808080" w:themeColor="background1" w:themeShade="80"/>
                <w:sz w:val="16"/>
                <w:szCs w:val="18"/>
              </w:rPr>
            </w:pPr>
            <w:r>
              <w:rPr>
                <w:color w:val="808080" w:themeColor="background1" w:themeShade="80"/>
                <w:sz w:val="16"/>
                <w:szCs w:val="18"/>
              </w:rPr>
              <w:t>Les frais de copie sont au tarif de 0.21€ la photocopie, de 3.15€ le CD d’imagerie, de 3.67€ le contretype de radiologie et de 3.43€ le DVD d’imagerie.</w:t>
            </w:r>
          </w:p>
          <w:p w:rsidR="00986D8D" w:rsidRDefault="00986D8D" w:rsidP="001679B0">
            <w:pPr>
              <w:pStyle w:val="Paragraphedeliste"/>
              <w:numPr>
                <w:ilvl w:val="0"/>
                <w:numId w:val="29"/>
              </w:numPr>
              <w:spacing w:after="0"/>
              <w:jc w:val="both"/>
              <w:rPr>
                <w:color w:val="808080" w:themeColor="background1" w:themeShade="80"/>
                <w:sz w:val="16"/>
                <w:szCs w:val="18"/>
              </w:rPr>
            </w:pPr>
            <w:r>
              <w:rPr>
                <w:color w:val="808080" w:themeColor="background1" w:themeShade="80"/>
                <w:sz w:val="16"/>
                <w:szCs w:val="18"/>
              </w:rPr>
              <w:t>Les frais d’envoi postaux sont au tarif de 10.55€ (envoi en recommandé avec accusé de réception).</w:t>
            </w:r>
          </w:p>
          <w:p w:rsidR="00986D8D" w:rsidRDefault="00986D8D" w:rsidP="001679B0">
            <w:pPr>
              <w:jc w:val="both"/>
              <w:rPr>
                <w:color w:val="808080" w:themeColor="background1" w:themeShade="80"/>
                <w:sz w:val="16"/>
                <w:szCs w:val="18"/>
              </w:rPr>
            </w:pPr>
            <w:r>
              <w:rPr>
                <w:b/>
                <w:color w:val="FF0000"/>
                <w:sz w:val="16"/>
                <w:szCs w:val="18"/>
              </w:rPr>
              <w:t xml:space="preserve">Afin d’assurer le respect du principe de confidentialité, la transmission des éléments médicaux ne peut avoir lieu par mail ou fax. </w:t>
            </w:r>
          </w:p>
        </w:tc>
      </w:tr>
    </w:tbl>
    <w:p w:rsidR="00986D8D" w:rsidRPr="00472D1D" w:rsidRDefault="00986D8D" w:rsidP="00472D1D">
      <w:pPr>
        <w:jc w:val="both"/>
        <w:rPr>
          <w:color w:val="808080" w:themeColor="background1" w:themeShade="80"/>
          <w:sz w:val="18"/>
          <w:szCs w:val="18"/>
        </w:rPr>
      </w:pP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762"/>
      </w:tblGrid>
      <w:tr w:rsidR="00472D1D" w:rsidRPr="00472D1D" w:rsidTr="00C0412E">
        <w:tc>
          <w:tcPr>
            <w:tcW w:w="10912" w:type="dxa"/>
          </w:tcPr>
          <w:p w:rsidR="00F05F84" w:rsidRPr="00475430" w:rsidRDefault="00F05F84" w:rsidP="00F05F84">
            <w:pPr>
              <w:jc w:val="both"/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</w:pPr>
            <w:r w:rsidRPr="00475430"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>Motif de la demande</w:t>
            </w:r>
            <w:r w:rsidRPr="00475430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475430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8"/>
              </w:rPr>
              <w:t xml:space="preserve">(Article L1110-4 du Code de la </w:t>
            </w:r>
            <w:r w:rsidR="0039763B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8"/>
              </w:rPr>
              <w:t>s</w:t>
            </w:r>
            <w:r w:rsidRPr="00475430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8"/>
              </w:rPr>
              <w:t xml:space="preserve">anté </w:t>
            </w:r>
            <w:r w:rsidR="0039763B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8"/>
              </w:rPr>
              <w:t>p</w:t>
            </w:r>
            <w:r w:rsidRPr="00475430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8"/>
              </w:rPr>
              <w:t>ublique)</w:t>
            </w:r>
            <w:r w:rsidRPr="00475430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 xml:space="preserve"> : </w:t>
            </w:r>
          </w:p>
          <w:p w:rsidR="00F05F84" w:rsidRPr="00475430" w:rsidRDefault="00F05F84" w:rsidP="00F05F84">
            <w:pPr>
              <w:jc w:val="both"/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</w:pPr>
            <w:r w:rsidRPr="00475430">
              <w:rPr>
                <w:rFonts w:asciiTheme="minorHAnsi" w:hAnsiTheme="minorHAnsi"/>
                <w:b/>
                <w:color w:val="FF7979"/>
                <w:sz w:val="18"/>
                <w:szCs w:val="18"/>
              </w:rPr>
              <w:t>Le secret médical ne fait pas obstacle à ce que les informations concernant une personne décédée soient délivrées</w:t>
            </w:r>
            <w:r w:rsidRPr="00475430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 xml:space="preserve"> à ses ayants droit, son concubin ou son partenaire lié par un pacte civil de solidarité, </w:t>
            </w:r>
            <w:r w:rsidRPr="00475430">
              <w:rPr>
                <w:rFonts w:asciiTheme="minorHAnsi" w:hAnsiTheme="minorHAnsi"/>
                <w:b/>
                <w:color w:val="FF7979"/>
                <w:sz w:val="18"/>
                <w:szCs w:val="18"/>
              </w:rPr>
              <w:t>dans la mesure où elles leur sont nécessaires pour leur permettre de connaître les causes de la mort, de défendre la mémoire du défunt ou de faire valoir leurs droits.</w:t>
            </w:r>
            <w:r w:rsidRPr="00475430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 xml:space="preserve"> "</w:t>
            </w:r>
            <w:r w:rsidRPr="00475430"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>Le demandeur doit préciser les circonstances qui le conduisent à défendre la mémoire du défunt ou la nature des droits qu’il souhaite faire valoir, afin de permettre à l’équipe médicale d’identifier le ou les documents nécessaires à la poursuite de l’objectif correspondant</w:t>
            </w:r>
            <w:r w:rsidRPr="00475430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 xml:space="preserve">" </w:t>
            </w:r>
            <w:r w:rsidRPr="00475430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8"/>
              </w:rPr>
              <w:t>(Avis CADA n° 20135291 du 30 janvier 2014)</w:t>
            </w:r>
            <w:r w:rsidRPr="00475430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. Toute demande motivée par un autre motif ne pourra être honorée.</w:t>
            </w:r>
          </w:p>
          <w:p w:rsidR="00472D1D" w:rsidRPr="00F05F84" w:rsidRDefault="00F05F84" w:rsidP="00902132">
            <w:pPr>
              <w:jc w:val="both"/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</w:pPr>
            <w:r w:rsidRPr="00475430">
              <w:rPr>
                <w:rFonts w:asciiTheme="minorHAnsi" w:hAnsiTheme="minorHAnsi"/>
                <w:b/>
                <w:color w:val="FF7979"/>
                <w:sz w:val="18"/>
                <w:szCs w:val="18"/>
                <w:u w:val="single"/>
              </w:rPr>
              <w:t>Le droit d'accès des héritiers est limité aux informations nécessaires au</w:t>
            </w:r>
            <w:r w:rsidR="00160185" w:rsidRPr="00475430">
              <w:rPr>
                <w:rFonts w:asciiTheme="minorHAnsi" w:hAnsiTheme="minorHAnsi"/>
                <w:b/>
                <w:color w:val="FF7979"/>
                <w:sz w:val="18"/>
                <w:szCs w:val="18"/>
                <w:u w:val="single"/>
              </w:rPr>
              <w:t>(x)</w:t>
            </w:r>
            <w:r w:rsidRPr="00475430">
              <w:rPr>
                <w:rFonts w:asciiTheme="minorHAnsi" w:hAnsiTheme="minorHAnsi"/>
                <w:b/>
                <w:color w:val="FF7979"/>
                <w:sz w:val="18"/>
                <w:szCs w:val="18"/>
                <w:u w:val="single"/>
              </w:rPr>
              <w:t xml:space="preserve"> but</w:t>
            </w:r>
            <w:r w:rsidR="00160185" w:rsidRPr="00475430">
              <w:rPr>
                <w:rFonts w:asciiTheme="minorHAnsi" w:hAnsiTheme="minorHAnsi"/>
                <w:b/>
                <w:color w:val="FF7979"/>
                <w:sz w:val="18"/>
                <w:szCs w:val="18"/>
                <w:u w:val="single"/>
              </w:rPr>
              <w:t>(s)</w:t>
            </w:r>
            <w:r w:rsidRPr="00475430">
              <w:rPr>
                <w:rFonts w:asciiTheme="minorHAnsi" w:hAnsiTheme="minorHAnsi"/>
                <w:b/>
                <w:color w:val="FF7979"/>
                <w:sz w:val="18"/>
                <w:szCs w:val="18"/>
                <w:u w:val="single"/>
              </w:rPr>
              <w:t xml:space="preserve"> recherché</w:t>
            </w:r>
            <w:r w:rsidR="00160185" w:rsidRPr="00475430">
              <w:rPr>
                <w:rFonts w:asciiTheme="minorHAnsi" w:hAnsiTheme="minorHAnsi"/>
                <w:b/>
                <w:color w:val="FF7979"/>
                <w:sz w:val="18"/>
                <w:szCs w:val="18"/>
                <w:u w:val="single"/>
              </w:rPr>
              <w:t>(s).</w:t>
            </w:r>
            <w:r w:rsidRPr="00475430">
              <w:rPr>
                <w:rFonts w:asciiTheme="minorHAnsi" w:hAnsiTheme="minorHAnsi"/>
                <w:b/>
                <w:color w:val="FF7979"/>
                <w:sz w:val="18"/>
                <w:szCs w:val="18"/>
                <w:u w:val="single"/>
              </w:rPr>
              <w:t xml:space="preserve"> La communication de la totalité du dossier n’est pas de droit</w:t>
            </w:r>
            <w:r w:rsidRPr="00475430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475430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8"/>
              </w:rPr>
              <w:t xml:space="preserve">(Conseil d'État, 1ère et 6ème sous-sections réunies, 26/09/2005, 270234, </w:t>
            </w:r>
            <w:r w:rsidR="00902132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8"/>
              </w:rPr>
              <w:t>pu</w:t>
            </w:r>
            <w:r w:rsidRPr="00475430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8"/>
              </w:rPr>
              <w:t>blié au recueil Lebon)</w:t>
            </w:r>
            <w:r w:rsidRPr="00475430">
              <w:rPr>
                <w:rFonts w:asciiTheme="minorHAnsi" w:hAnsiTheme="minorHAnsi"/>
                <w:i/>
                <w:color w:val="808080" w:themeColor="background1" w:themeShade="80"/>
                <w:sz w:val="18"/>
                <w:szCs w:val="18"/>
              </w:rPr>
              <w:t>.</w:t>
            </w:r>
          </w:p>
        </w:tc>
      </w:tr>
    </w:tbl>
    <w:p w:rsidR="00472D1D" w:rsidRPr="00472D1D" w:rsidRDefault="00472D1D" w:rsidP="00472D1D">
      <w:pPr>
        <w:jc w:val="both"/>
        <w:rPr>
          <w:color w:val="808080" w:themeColor="background1" w:themeShade="80"/>
          <w:sz w:val="18"/>
          <w:szCs w:val="18"/>
        </w:rPr>
      </w:pP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762"/>
      </w:tblGrid>
      <w:tr w:rsidR="00472D1D" w:rsidRPr="00472D1D" w:rsidTr="00C0412E">
        <w:tc>
          <w:tcPr>
            <w:tcW w:w="10912" w:type="dxa"/>
          </w:tcPr>
          <w:p w:rsidR="00472D1D" w:rsidRPr="00475430" w:rsidRDefault="00472D1D" w:rsidP="00472D1D">
            <w:pPr>
              <w:jc w:val="both"/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</w:pPr>
            <w:r w:rsidRPr="00475430"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  <w:t>Modalité d’accès au dossier médical</w:t>
            </w:r>
            <w:r w:rsidRPr="00475430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 xml:space="preserve"> : </w:t>
            </w:r>
          </w:p>
          <w:p w:rsidR="00860547" w:rsidRPr="00475430" w:rsidRDefault="00860547" w:rsidP="00860547">
            <w:pPr>
              <w:jc w:val="both"/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</w:pPr>
            <w:r w:rsidRPr="00475430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L’accès au dossier médical d’un patient décédé implique l’accès à des informations strictement personnelles sur l’état de santé de celui-ci. A ce titre, vous êtes tenu de respecter la confidentialité des informations de santé communiquées.</w:t>
            </w:r>
          </w:p>
          <w:p w:rsidR="00860547" w:rsidRPr="00224283" w:rsidRDefault="00860547" w:rsidP="0039763B">
            <w:pPr>
              <w:jc w:val="both"/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</w:pPr>
            <w:r w:rsidRPr="00475430">
              <w:rPr>
                <w:rFonts w:asciiTheme="minorHAnsi" w:hAnsiTheme="minorHAnsi"/>
                <w:b/>
                <w:color w:val="FF7979"/>
                <w:sz w:val="18"/>
                <w:szCs w:val="18"/>
              </w:rPr>
              <w:t xml:space="preserve">Le secret médical ne fait pas obstacle à ce que </w:t>
            </w:r>
            <w:r w:rsidR="00224283" w:rsidRPr="00475430">
              <w:rPr>
                <w:rFonts w:asciiTheme="minorHAnsi" w:hAnsiTheme="minorHAnsi"/>
                <w:b/>
                <w:color w:val="FF7979"/>
                <w:sz w:val="18"/>
                <w:szCs w:val="18"/>
              </w:rPr>
              <w:t>d</w:t>
            </w:r>
            <w:r w:rsidRPr="00475430">
              <w:rPr>
                <w:rFonts w:asciiTheme="minorHAnsi" w:hAnsiTheme="minorHAnsi"/>
                <w:b/>
                <w:color w:val="FF7979"/>
                <w:sz w:val="18"/>
                <w:szCs w:val="18"/>
              </w:rPr>
              <w:t xml:space="preserve">es informations </w:t>
            </w:r>
            <w:r w:rsidR="00224283" w:rsidRPr="00475430">
              <w:rPr>
                <w:rFonts w:asciiTheme="minorHAnsi" w:hAnsiTheme="minorHAnsi"/>
                <w:b/>
                <w:color w:val="FF7979"/>
                <w:sz w:val="18"/>
                <w:szCs w:val="18"/>
              </w:rPr>
              <w:t xml:space="preserve">médicales </w:t>
            </w:r>
            <w:r w:rsidRPr="00475430">
              <w:rPr>
                <w:rFonts w:asciiTheme="minorHAnsi" w:hAnsiTheme="minorHAnsi"/>
                <w:b/>
                <w:color w:val="FF7979"/>
                <w:sz w:val="18"/>
                <w:szCs w:val="18"/>
              </w:rPr>
              <w:t>concernant une personne décédée soient délivrées</w:t>
            </w:r>
            <w:r w:rsidRPr="00475430">
              <w:rPr>
                <w:rFonts w:asciiTheme="minorHAnsi" w:hAnsiTheme="minorHAnsi"/>
                <w:color w:val="FF7979"/>
                <w:sz w:val="18"/>
                <w:szCs w:val="18"/>
              </w:rPr>
              <w:t xml:space="preserve"> </w:t>
            </w:r>
            <w:r w:rsidRPr="00475430">
              <w:rPr>
                <w:rFonts w:asciiTheme="minorHAnsi" w:hAnsiTheme="minorHAnsi"/>
                <w:b/>
                <w:color w:val="FF7979"/>
                <w:sz w:val="18"/>
                <w:szCs w:val="18"/>
              </w:rPr>
              <w:t>sauf volonté contraire exprimée par la personne avant son décès</w:t>
            </w:r>
            <w:r w:rsidR="00224283" w:rsidRPr="00475430">
              <w:rPr>
                <w:rFonts w:asciiTheme="minorHAnsi" w:hAnsiTheme="minorHAnsi"/>
                <w:b/>
                <w:color w:val="FF7979"/>
                <w:sz w:val="18"/>
                <w:szCs w:val="18"/>
              </w:rPr>
              <w:t xml:space="preserve"> </w:t>
            </w:r>
            <w:r w:rsidR="00224283" w:rsidRPr="00475430">
              <w:rPr>
                <w:rFonts w:asciiTheme="minorHAnsi" w:hAnsiTheme="minorHAnsi"/>
                <w:color w:val="808080" w:themeColor="background1" w:themeShade="80"/>
                <w:sz w:val="16"/>
                <w:szCs w:val="18"/>
              </w:rPr>
              <w:t>(</w:t>
            </w:r>
            <w:r w:rsidR="00224283" w:rsidRPr="00475430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8"/>
              </w:rPr>
              <w:t xml:space="preserve">Article L1110-4 du Code de la </w:t>
            </w:r>
            <w:r w:rsidR="0039763B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8"/>
              </w:rPr>
              <w:t>s</w:t>
            </w:r>
            <w:r w:rsidR="00224283" w:rsidRPr="00475430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8"/>
              </w:rPr>
              <w:t xml:space="preserve">anté </w:t>
            </w:r>
            <w:r w:rsidR="0039763B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8"/>
              </w:rPr>
              <w:t>p</w:t>
            </w:r>
            <w:r w:rsidR="00224283" w:rsidRPr="00475430">
              <w:rPr>
                <w:rFonts w:asciiTheme="minorHAnsi" w:hAnsiTheme="minorHAnsi"/>
                <w:i/>
                <w:color w:val="808080" w:themeColor="background1" w:themeShade="80"/>
                <w:sz w:val="16"/>
                <w:szCs w:val="18"/>
              </w:rPr>
              <w:t>ublique</w:t>
            </w:r>
            <w:r w:rsidR="00224283" w:rsidRPr="00475430">
              <w:rPr>
                <w:rFonts w:asciiTheme="minorHAnsi" w:hAnsiTheme="minorHAnsi"/>
                <w:color w:val="808080" w:themeColor="background1" w:themeShade="80"/>
                <w:sz w:val="16"/>
                <w:szCs w:val="18"/>
              </w:rPr>
              <w:t>)</w:t>
            </w:r>
            <w:r w:rsidR="00224283" w:rsidRPr="00475430">
              <w:rPr>
                <w:rFonts w:asciiTheme="minorHAnsi" w:hAnsiTheme="minorHAnsi"/>
                <w:color w:val="808080" w:themeColor="background1" w:themeShade="80"/>
                <w:sz w:val="18"/>
                <w:szCs w:val="18"/>
              </w:rPr>
              <w:t>.</w:t>
            </w:r>
          </w:p>
        </w:tc>
      </w:tr>
    </w:tbl>
    <w:p w:rsidR="006C1FAD" w:rsidRPr="00472D1D" w:rsidRDefault="006C1FAD" w:rsidP="00F05F84">
      <w:pPr>
        <w:jc w:val="both"/>
        <w:rPr>
          <w:color w:val="808080" w:themeColor="background1" w:themeShade="80"/>
          <w:sz w:val="18"/>
          <w:szCs w:val="18"/>
        </w:rPr>
      </w:pPr>
    </w:p>
    <w:sectPr w:rsidR="006C1FAD" w:rsidRPr="00472D1D" w:rsidSect="000C28FB">
      <w:footerReference w:type="default" r:id="rId10"/>
      <w:pgSz w:w="11906" w:h="16838"/>
      <w:pgMar w:top="142" w:right="567" w:bottom="454" w:left="56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86C" w:rsidRDefault="0025486C">
      <w:r>
        <w:separator/>
      </w:r>
    </w:p>
  </w:endnote>
  <w:endnote w:type="continuationSeparator" w:id="0">
    <w:p w:rsidR="0025486C" w:rsidRDefault="00254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406" w:rsidRDefault="00E37406">
    <w:pPr>
      <w:pStyle w:val="Pieddepage"/>
    </w:pPr>
    <w:r w:rsidRPr="007377AA">
      <w:rPr>
        <w:rFonts w:asciiTheme="minorHAnsi" w:hAnsiTheme="minorHAnsi" w:cstheme="minorHAnsi"/>
        <w:i/>
        <w:sz w:val="16"/>
        <w:szCs w:val="16"/>
      </w:rPr>
      <w:t xml:space="preserve">Demande </w:t>
    </w:r>
    <w:r w:rsidRPr="004061EA">
      <w:rPr>
        <w:rFonts w:asciiTheme="minorHAnsi" w:hAnsiTheme="minorHAnsi" w:cstheme="minorHAnsi"/>
        <w:i/>
        <w:sz w:val="16"/>
        <w:szCs w:val="16"/>
      </w:rPr>
      <w:t xml:space="preserve">d'accès au dossier médical d’un patient décédé </w:t>
    </w:r>
    <w:r w:rsidRPr="007377AA">
      <w:rPr>
        <w:rFonts w:asciiTheme="minorHAnsi" w:hAnsiTheme="minorHAnsi" w:cstheme="minorHAnsi"/>
        <w:i/>
        <w:sz w:val="16"/>
        <w:szCs w:val="16"/>
      </w:rPr>
      <w:t xml:space="preserve">– Réf : </w:t>
    </w:r>
    <w:r w:rsidRPr="004061EA">
      <w:rPr>
        <w:rFonts w:asciiTheme="minorHAnsi" w:hAnsiTheme="minorHAnsi" w:cstheme="minorHAnsi"/>
        <w:i/>
        <w:sz w:val="16"/>
        <w:szCs w:val="16"/>
      </w:rPr>
      <w:tab/>
      <w:t>e7[I.DIP.tdp01]</w:t>
    </w:r>
    <w:r>
      <w:rPr>
        <w:rFonts w:asciiTheme="minorHAnsi" w:hAnsiTheme="minorHAnsi" w:cstheme="minorHAnsi"/>
        <w:i/>
        <w:sz w:val="16"/>
        <w:szCs w:val="16"/>
      </w:rPr>
      <w:t xml:space="preserve"> -</w:t>
    </w:r>
    <w:r w:rsidRPr="007377AA">
      <w:rPr>
        <w:rFonts w:asciiTheme="minorHAnsi" w:hAnsiTheme="minorHAnsi" w:cstheme="minorHAnsi"/>
        <w:i/>
        <w:sz w:val="16"/>
        <w:szCs w:val="16"/>
      </w:rPr>
      <w:t xml:space="preserve"> Version </w:t>
    </w:r>
    <w:r w:rsidR="00D82ECB">
      <w:rPr>
        <w:rFonts w:asciiTheme="minorHAnsi" w:hAnsiTheme="minorHAnsi" w:cstheme="minorHAnsi"/>
        <w:i/>
        <w:sz w:val="16"/>
        <w:szCs w:val="16"/>
      </w:rPr>
      <w:t>6</w:t>
    </w:r>
    <w:r w:rsidRPr="007377AA">
      <w:rPr>
        <w:rFonts w:asciiTheme="minorHAnsi" w:hAnsiTheme="minorHAnsi" w:cstheme="minorHAnsi"/>
        <w:i/>
        <w:sz w:val="16"/>
        <w:szCs w:val="16"/>
      </w:rPr>
      <w:t xml:space="preserve"> – Janvier 202</w:t>
    </w:r>
    <w:r>
      <w:rPr>
        <w:rFonts w:asciiTheme="minorHAnsi" w:hAnsiTheme="minorHAnsi" w:cstheme="minorHAnsi"/>
        <w:i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86C" w:rsidRDefault="0025486C">
      <w:r>
        <w:separator/>
      </w:r>
    </w:p>
  </w:footnote>
  <w:footnote w:type="continuationSeparator" w:id="0">
    <w:p w:rsidR="0025486C" w:rsidRDefault="00254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6DC"/>
    <w:multiLevelType w:val="hybridMultilevel"/>
    <w:tmpl w:val="6B4E1CD8"/>
    <w:lvl w:ilvl="0" w:tplc="3B2443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A1DF7"/>
    <w:multiLevelType w:val="hybridMultilevel"/>
    <w:tmpl w:val="64EE8B6A"/>
    <w:lvl w:ilvl="0" w:tplc="3B24436C">
      <w:start w:val="1"/>
      <w:numFmt w:val="bullet"/>
      <w:lvlText w:val=""/>
      <w:lvlJc w:val="left"/>
      <w:pPr>
        <w:ind w:left="1211" w:hanging="360"/>
      </w:pPr>
      <w:rPr>
        <w:rFonts w:ascii="Wingdings 2" w:hAnsi="Wingdings 2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33A4AF3"/>
    <w:multiLevelType w:val="hybridMultilevel"/>
    <w:tmpl w:val="7D2C830E"/>
    <w:lvl w:ilvl="0" w:tplc="0BD09242">
      <w:start w:val="1"/>
      <w:numFmt w:val="bullet"/>
      <w:lvlText w:val=""/>
      <w:lvlJc w:val="left"/>
      <w:pPr>
        <w:ind w:left="1211" w:hanging="360"/>
      </w:pPr>
      <w:rPr>
        <w:rFonts w:ascii="Wingdings 2" w:hAnsi="Wingdings 2" w:hint="default"/>
        <w:sz w:val="12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3740FDB"/>
    <w:multiLevelType w:val="hybridMultilevel"/>
    <w:tmpl w:val="C52248DC"/>
    <w:lvl w:ilvl="0" w:tplc="2FBE036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2701B"/>
    <w:multiLevelType w:val="hybridMultilevel"/>
    <w:tmpl w:val="30B85268"/>
    <w:lvl w:ilvl="0" w:tplc="3B24436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BB75DA"/>
    <w:multiLevelType w:val="hybridMultilevel"/>
    <w:tmpl w:val="01CC50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96694"/>
    <w:multiLevelType w:val="hybridMultilevel"/>
    <w:tmpl w:val="214E13DE"/>
    <w:lvl w:ilvl="0" w:tplc="3B2443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A7A07"/>
    <w:multiLevelType w:val="multilevel"/>
    <w:tmpl w:val="7E72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154E4D"/>
    <w:multiLevelType w:val="hybridMultilevel"/>
    <w:tmpl w:val="6AE2CF1C"/>
    <w:lvl w:ilvl="0" w:tplc="2FBE036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95F15"/>
    <w:multiLevelType w:val="hybridMultilevel"/>
    <w:tmpl w:val="04F47014"/>
    <w:lvl w:ilvl="0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99E3B20"/>
    <w:multiLevelType w:val="hybridMultilevel"/>
    <w:tmpl w:val="3E1E75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92AAF"/>
    <w:multiLevelType w:val="hybridMultilevel"/>
    <w:tmpl w:val="F15E3D24"/>
    <w:lvl w:ilvl="0" w:tplc="3B24436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9C03D8"/>
    <w:multiLevelType w:val="hybridMultilevel"/>
    <w:tmpl w:val="51860356"/>
    <w:lvl w:ilvl="0" w:tplc="2FBE036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A189F"/>
    <w:multiLevelType w:val="hybridMultilevel"/>
    <w:tmpl w:val="800CE3A0"/>
    <w:lvl w:ilvl="0" w:tplc="040C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433F1A80"/>
    <w:multiLevelType w:val="hybridMultilevel"/>
    <w:tmpl w:val="B872A6B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33F9E"/>
    <w:multiLevelType w:val="hybridMultilevel"/>
    <w:tmpl w:val="73F4D980"/>
    <w:lvl w:ilvl="0" w:tplc="708AE4D4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D5784F"/>
    <w:multiLevelType w:val="hybridMultilevel"/>
    <w:tmpl w:val="9DDEEBC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AE545A"/>
    <w:multiLevelType w:val="hybridMultilevel"/>
    <w:tmpl w:val="952E785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356CB9"/>
    <w:multiLevelType w:val="hybridMultilevel"/>
    <w:tmpl w:val="7174E9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4B62A6"/>
    <w:multiLevelType w:val="hybridMultilevel"/>
    <w:tmpl w:val="7436D73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BE4C7C"/>
    <w:multiLevelType w:val="hybridMultilevel"/>
    <w:tmpl w:val="F7787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53E8F"/>
    <w:multiLevelType w:val="hybridMultilevel"/>
    <w:tmpl w:val="43D6BDD4"/>
    <w:lvl w:ilvl="0" w:tplc="AC4424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015DB"/>
    <w:multiLevelType w:val="hybridMultilevel"/>
    <w:tmpl w:val="36085F2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4E49DD"/>
    <w:multiLevelType w:val="hybridMultilevel"/>
    <w:tmpl w:val="CDA6E0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71711"/>
    <w:multiLevelType w:val="hybridMultilevel"/>
    <w:tmpl w:val="5BBA85FA"/>
    <w:lvl w:ilvl="0" w:tplc="0BD0924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A7020"/>
    <w:multiLevelType w:val="hybridMultilevel"/>
    <w:tmpl w:val="A490C6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190AD3"/>
    <w:multiLevelType w:val="hybridMultilevel"/>
    <w:tmpl w:val="02106874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70149E"/>
    <w:multiLevelType w:val="hybridMultilevel"/>
    <w:tmpl w:val="4BAEE2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12"/>
  </w:num>
  <w:num w:numId="4">
    <w:abstractNumId w:val="9"/>
  </w:num>
  <w:num w:numId="5">
    <w:abstractNumId w:val="15"/>
  </w:num>
  <w:num w:numId="6">
    <w:abstractNumId w:val="5"/>
  </w:num>
  <w:num w:numId="7">
    <w:abstractNumId w:val="23"/>
  </w:num>
  <w:num w:numId="8">
    <w:abstractNumId w:val="7"/>
  </w:num>
  <w:num w:numId="9">
    <w:abstractNumId w:val="10"/>
  </w:num>
  <w:num w:numId="10">
    <w:abstractNumId w:val="13"/>
  </w:num>
  <w:num w:numId="11">
    <w:abstractNumId w:val="16"/>
  </w:num>
  <w:num w:numId="12">
    <w:abstractNumId w:val="20"/>
  </w:num>
  <w:num w:numId="13">
    <w:abstractNumId w:val="11"/>
  </w:num>
  <w:num w:numId="14">
    <w:abstractNumId w:val="2"/>
  </w:num>
  <w:num w:numId="15">
    <w:abstractNumId w:val="4"/>
  </w:num>
  <w:num w:numId="16">
    <w:abstractNumId w:val="8"/>
  </w:num>
  <w:num w:numId="17">
    <w:abstractNumId w:val="24"/>
  </w:num>
  <w:num w:numId="18">
    <w:abstractNumId w:val="25"/>
  </w:num>
  <w:num w:numId="19">
    <w:abstractNumId w:val="6"/>
  </w:num>
  <w:num w:numId="20">
    <w:abstractNumId w:val="0"/>
  </w:num>
  <w:num w:numId="21">
    <w:abstractNumId w:val="1"/>
  </w:num>
  <w:num w:numId="22">
    <w:abstractNumId w:val="21"/>
  </w:num>
  <w:num w:numId="23">
    <w:abstractNumId w:val="14"/>
  </w:num>
  <w:num w:numId="24">
    <w:abstractNumId w:val="22"/>
  </w:num>
  <w:num w:numId="25">
    <w:abstractNumId w:val="27"/>
  </w:num>
  <w:num w:numId="26">
    <w:abstractNumId w:val="17"/>
  </w:num>
  <w:num w:numId="27">
    <w:abstractNumId w:val="26"/>
  </w:num>
  <w:num w:numId="28">
    <w:abstractNumId w:val="1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E6"/>
    <w:rsid w:val="00081AD0"/>
    <w:rsid w:val="00082A9B"/>
    <w:rsid w:val="000958E6"/>
    <w:rsid w:val="000C1C47"/>
    <w:rsid w:val="000C28FB"/>
    <w:rsid w:val="000C5863"/>
    <w:rsid w:val="001442A3"/>
    <w:rsid w:val="00160185"/>
    <w:rsid w:val="001679B0"/>
    <w:rsid w:val="00182D59"/>
    <w:rsid w:val="00192472"/>
    <w:rsid w:val="001A66BB"/>
    <w:rsid w:val="001C4321"/>
    <w:rsid w:val="001C5FD0"/>
    <w:rsid w:val="001E0AAE"/>
    <w:rsid w:val="001F1643"/>
    <w:rsid w:val="001F492C"/>
    <w:rsid w:val="00203D4B"/>
    <w:rsid w:val="00224283"/>
    <w:rsid w:val="0025486C"/>
    <w:rsid w:val="0031754E"/>
    <w:rsid w:val="00336B45"/>
    <w:rsid w:val="00341149"/>
    <w:rsid w:val="0036422E"/>
    <w:rsid w:val="0039763B"/>
    <w:rsid w:val="003B3EE1"/>
    <w:rsid w:val="003B78E3"/>
    <w:rsid w:val="00412F3C"/>
    <w:rsid w:val="004176E9"/>
    <w:rsid w:val="0042036A"/>
    <w:rsid w:val="00436EFF"/>
    <w:rsid w:val="00472D1D"/>
    <w:rsid w:val="00475430"/>
    <w:rsid w:val="0049715B"/>
    <w:rsid w:val="004C2186"/>
    <w:rsid w:val="00517A1B"/>
    <w:rsid w:val="005765F6"/>
    <w:rsid w:val="00580EFD"/>
    <w:rsid w:val="005B0D1E"/>
    <w:rsid w:val="005C1C54"/>
    <w:rsid w:val="00604A44"/>
    <w:rsid w:val="0064243D"/>
    <w:rsid w:val="00647B9B"/>
    <w:rsid w:val="00656D3B"/>
    <w:rsid w:val="00682DA5"/>
    <w:rsid w:val="00695302"/>
    <w:rsid w:val="006A3A0C"/>
    <w:rsid w:val="006B6862"/>
    <w:rsid w:val="006C1FAD"/>
    <w:rsid w:val="006E75B2"/>
    <w:rsid w:val="0071553C"/>
    <w:rsid w:val="007213C5"/>
    <w:rsid w:val="00772246"/>
    <w:rsid w:val="007D593A"/>
    <w:rsid w:val="007E2582"/>
    <w:rsid w:val="007E2622"/>
    <w:rsid w:val="007E344B"/>
    <w:rsid w:val="0083791A"/>
    <w:rsid w:val="008424E3"/>
    <w:rsid w:val="0086032E"/>
    <w:rsid w:val="00860547"/>
    <w:rsid w:val="008C5956"/>
    <w:rsid w:val="00902132"/>
    <w:rsid w:val="0096058B"/>
    <w:rsid w:val="00986D8D"/>
    <w:rsid w:val="009A0300"/>
    <w:rsid w:val="009A51E6"/>
    <w:rsid w:val="009E2CAA"/>
    <w:rsid w:val="00A0679E"/>
    <w:rsid w:val="00A35A14"/>
    <w:rsid w:val="00A5063A"/>
    <w:rsid w:val="00A85159"/>
    <w:rsid w:val="00AA14F4"/>
    <w:rsid w:val="00AD0F80"/>
    <w:rsid w:val="00AD3BAD"/>
    <w:rsid w:val="00AE3899"/>
    <w:rsid w:val="00AF404C"/>
    <w:rsid w:val="00AF46F9"/>
    <w:rsid w:val="00B32E90"/>
    <w:rsid w:val="00B32F1B"/>
    <w:rsid w:val="00B41FBF"/>
    <w:rsid w:val="00B51C87"/>
    <w:rsid w:val="00B570A9"/>
    <w:rsid w:val="00B737D9"/>
    <w:rsid w:val="00B8579A"/>
    <w:rsid w:val="00BA19E6"/>
    <w:rsid w:val="00BA6BD6"/>
    <w:rsid w:val="00BB61CA"/>
    <w:rsid w:val="00BD780E"/>
    <w:rsid w:val="00BE03C2"/>
    <w:rsid w:val="00C4125E"/>
    <w:rsid w:val="00C44875"/>
    <w:rsid w:val="00C57C07"/>
    <w:rsid w:val="00C812F6"/>
    <w:rsid w:val="00CA3927"/>
    <w:rsid w:val="00CE69BB"/>
    <w:rsid w:val="00D03A8C"/>
    <w:rsid w:val="00D40ABB"/>
    <w:rsid w:val="00D467DE"/>
    <w:rsid w:val="00D774DD"/>
    <w:rsid w:val="00D82ECB"/>
    <w:rsid w:val="00D8505E"/>
    <w:rsid w:val="00DA34FF"/>
    <w:rsid w:val="00DA6BE2"/>
    <w:rsid w:val="00DB4AC3"/>
    <w:rsid w:val="00DF0D33"/>
    <w:rsid w:val="00E37406"/>
    <w:rsid w:val="00E658FF"/>
    <w:rsid w:val="00E65C65"/>
    <w:rsid w:val="00E664F6"/>
    <w:rsid w:val="00EA7A5B"/>
    <w:rsid w:val="00EB2D9F"/>
    <w:rsid w:val="00EC4AFF"/>
    <w:rsid w:val="00EF1564"/>
    <w:rsid w:val="00F05F84"/>
    <w:rsid w:val="00F13D96"/>
    <w:rsid w:val="00F4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16EDA"/>
  <w15:docId w15:val="{5D284B12-767C-41DA-B577-F1F8AA63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9E6"/>
  </w:style>
  <w:style w:type="paragraph" w:styleId="Titre1">
    <w:name w:val="heading 1"/>
    <w:basedOn w:val="Normal"/>
    <w:next w:val="Normal"/>
    <w:link w:val="Titre1Car"/>
    <w:uiPriority w:val="9"/>
    <w:qFormat/>
    <w:rsid w:val="00BA19E6"/>
    <w:pPr>
      <w:keepNext/>
      <w:jc w:val="center"/>
      <w:outlineLvl w:val="0"/>
    </w:pPr>
    <w:rPr>
      <w:rFonts w:asciiTheme="minorHAnsi" w:hAnsiTheme="minorHAnsi" w:cs="Times New Roman"/>
      <w:b/>
      <w:noProof/>
      <w:sz w:val="32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E75B2"/>
    <w:pPr>
      <w:keepNext/>
      <w:framePr w:h="0" w:hSpace="141" w:wrap="around" w:vAnchor="text" w:hAnchor="page" w:x="1396" w:y="1874"/>
      <w:spacing w:before="40"/>
      <w:ind w:left="-70" w:right="-20"/>
      <w:jc w:val="center"/>
      <w:outlineLvl w:val="1"/>
    </w:pPr>
    <w:rPr>
      <w:rFonts w:asciiTheme="minorHAnsi" w:hAnsiTheme="minorHAnsi"/>
      <w:i/>
      <w:color w:val="808080" w:themeColor="background1" w:themeShade="80"/>
      <w:sz w:val="14"/>
      <w:szCs w:val="1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E75B2"/>
    <w:pPr>
      <w:keepNext/>
      <w:jc w:val="center"/>
      <w:outlineLvl w:val="2"/>
    </w:pPr>
    <w:rPr>
      <w:rFonts w:asciiTheme="minorHAnsi" w:hAnsiTheme="minorHAnsi"/>
      <w:b/>
      <w:szCs w:val="2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47B9B"/>
    <w:pPr>
      <w:keepNext/>
      <w:jc w:val="center"/>
      <w:outlineLvl w:val="3"/>
    </w:pPr>
    <w:rPr>
      <w:rFonts w:asciiTheme="minorHAnsi" w:hAnsiTheme="minorHAnsi"/>
      <w:b/>
      <w:i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BA19E6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BA19E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19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9E6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A19E6"/>
    <w:rPr>
      <w:rFonts w:eastAsia="Times New Roman" w:cs="Times New Roman"/>
      <w:b/>
      <w:noProof/>
      <w:sz w:val="32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32E90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customStyle="1" w:styleId="En-tteCar">
    <w:name w:val="En-tête Car"/>
    <w:basedOn w:val="Policepardfaut"/>
    <w:link w:val="En-tte"/>
    <w:uiPriority w:val="99"/>
    <w:rsid w:val="00B32E90"/>
  </w:style>
  <w:style w:type="table" w:styleId="Grilledutableau">
    <w:name w:val="Table Grid"/>
    <w:basedOn w:val="TableauNormal"/>
    <w:uiPriority w:val="59"/>
    <w:rsid w:val="00B32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32E90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customStyle="1" w:styleId="st1">
    <w:name w:val="st1"/>
    <w:basedOn w:val="Policepardfaut"/>
    <w:rsid w:val="00B32E90"/>
  </w:style>
  <w:style w:type="paragraph" w:styleId="NormalWeb">
    <w:name w:val="Normal (Web)"/>
    <w:basedOn w:val="Normal"/>
    <w:uiPriority w:val="99"/>
    <w:unhideWhenUsed/>
    <w:rsid w:val="00AF46F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6E75B2"/>
    <w:rPr>
      <w:rFonts w:eastAsia="Times New Roman" w:cs="Arial"/>
      <w:i/>
      <w:color w:val="808080" w:themeColor="background1" w:themeShade="80"/>
      <w:sz w:val="14"/>
      <w:szCs w:val="1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E75B2"/>
    <w:rPr>
      <w:rFonts w:eastAsia="Times New Roman" w:cs="Arial"/>
      <w:b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647B9B"/>
    <w:rPr>
      <w:rFonts w:asciiTheme="minorHAnsi" w:hAnsiTheme="minorHAnsi"/>
      <w:b/>
      <w:i/>
      <w:szCs w:val="20"/>
    </w:rPr>
  </w:style>
  <w:style w:type="paragraph" w:styleId="Sansinterligne">
    <w:name w:val="No Spacing"/>
    <w:uiPriority w:val="1"/>
    <w:qFormat/>
    <w:rsid w:val="008C5956"/>
  </w:style>
  <w:style w:type="paragraph" w:styleId="Retraitcorpsdetexte">
    <w:name w:val="Body Text Indent"/>
    <w:basedOn w:val="Normal"/>
    <w:link w:val="RetraitcorpsdetexteCar"/>
    <w:uiPriority w:val="99"/>
    <w:unhideWhenUsed/>
    <w:rsid w:val="006C1FAD"/>
    <w:pPr>
      <w:ind w:firstLine="708"/>
    </w:pPr>
    <w:rPr>
      <w:rFonts w:eastAsia="Times New Roman" w:cs="Arial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6C1FAD"/>
    <w:rPr>
      <w:rFonts w:eastAsia="Times New Roman" w:cs="Arial"/>
      <w:szCs w:val="20"/>
      <w:lang w:eastAsia="fr-FR"/>
    </w:rPr>
  </w:style>
  <w:style w:type="character" w:customStyle="1" w:styleId="prix">
    <w:name w:val="prix"/>
    <w:basedOn w:val="Policepardfaut"/>
    <w:rsid w:val="001F1643"/>
  </w:style>
  <w:style w:type="character" w:customStyle="1" w:styleId="apple-converted-space">
    <w:name w:val="apple-converted-space"/>
    <w:basedOn w:val="Policepardfaut"/>
    <w:rsid w:val="001F1643"/>
  </w:style>
  <w:style w:type="character" w:styleId="lev">
    <w:name w:val="Strong"/>
    <w:basedOn w:val="Policepardfaut"/>
    <w:uiPriority w:val="22"/>
    <w:qFormat/>
    <w:rsid w:val="00475430"/>
    <w:rPr>
      <w:b/>
      <w:bCs/>
    </w:rPr>
  </w:style>
  <w:style w:type="character" w:styleId="Lienhypertexte">
    <w:name w:val="Hyperlink"/>
    <w:basedOn w:val="Policepardfaut"/>
    <w:uiPriority w:val="99"/>
    <w:unhideWhenUsed/>
    <w:rsid w:val="007D59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4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60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98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3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38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19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irection.usagers@chu-st-etien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577B8-B848-4E83-8F2E-1BD92CFE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1621</Words>
  <Characters>8917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SAINT-ETIENNE</Company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 ROBERT</dc:creator>
  <cp:lastModifiedBy>GAILLARD Louise</cp:lastModifiedBy>
  <cp:revision>21</cp:revision>
  <cp:lastPrinted>2020-09-18T09:19:00Z</cp:lastPrinted>
  <dcterms:created xsi:type="dcterms:W3CDTF">2023-01-05T14:14:00Z</dcterms:created>
  <dcterms:modified xsi:type="dcterms:W3CDTF">2024-02-01T16:30:00Z</dcterms:modified>
</cp:coreProperties>
</file>